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20" w:lineRule="atLeast"/>
        <w:rPr>
          <w:rFonts w:hint="default" w:ascii="Times New Roman" w:hAnsi="Times New Roman" w:eastAsia="方正小标宋_GBK" w:cs="Times New Roman"/>
          <w:b/>
          <w:sz w:val="36"/>
          <w:szCs w:val="36"/>
        </w:rPr>
      </w:pPr>
      <w:r>
        <w:rPr>
          <w:rFonts w:hint="eastAsia" w:ascii="Times New Roman" w:hAnsi="Times New Roman" w:eastAsia="方正小标宋_GBK" w:cs="Times New Roman"/>
          <w:b/>
          <w:sz w:val="36"/>
          <w:szCs w:val="36"/>
        </w:rPr>
        <w:t>附件</w:t>
      </w:r>
      <w:r>
        <w:rPr>
          <w:rFonts w:hint="eastAsia" w:eastAsia="方正小标宋_GBK" w:cs="Times New Roman"/>
          <w:b/>
          <w:sz w:val="36"/>
          <w:szCs w:val="36"/>
          <w:lang w:val="en-US" w:eastAsia="zh-CN"/>
        </w:rPr>
        <w:t>4</w:t>
      </w:r>
      <w:bookmarkStart w:id="0" w:name="_GoBack"/>
      <w:bookmarkEnd w:id="0"/>
      <w:r>
        <w:rPr>
          <w:rFonts w:hint="eastAsia" w:ascii="Times New Roman" w:hAnsi="Times New Roman" w:eastAsia="方正小标宋_GBK" w:cs="Times New Roman"/>
          <w:b/>
          <w:sz w:val="36"/>
          <w:szCs w:val="36"/>
        </w:rPr>
        <w:t>：</w:t>
      </w:r>
    </w:p>
    <w:p>
      <w:pPr>
        <w:widowControl/>
        <w:spacing w:line="420" w:lineRule="atLeast"/>
        <w:rPr>
          <w:rFonts w:ascii="方正小标宋简体" w:hAnsi="宋体" w:eastAsia="方正小标宋简体"/>
          <w:sz w:val="32"/>
          <w:szCs w:val="36"/>
        </w:rPr>
      </w:pPr>
      <w:r>
        <w:rPr>
          <w:rFonts w:hint="eastAsia" w:ascii="方正小标宋简体" w:hAnsi="宋体" w:eastAsia="方正小标宋简体"/>
          <w:sz w:val="32"/>
          <w:szCs w:val="36"/>
        </w:rPr>
        <w:t xml:space="preserve">   </w:t>
      </w:r>
    </w:p>
    <w:p>
      <w:pPr>
        <w:autoSpaceDE w:val="0"/>
        <w:autoSpaceDN w:val="0"/>
        <w:adjustRightInd w:val="0"/>
        <w:snapToGrid w:val="0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_GBK" w:hAnsi="宋体" w:eastAsia="方正小标宋_GBK"/>
          <w:b/>
          <w:sz w:val="36"/>
          <w:szCs w:val="36"/>
        </w:rPr>
        <w:t>证明材料要求</w:t>
      </w:r>
    </w:p>
    <w:p/>
    <w:p>
      <w:pPr>
        <w:spacing w:line="640" w:lineRule="exact"/>
        <w:ind w:firstLine="640" w:firstLineChars="200"/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证明材料是说明、佐证申报技术的重要材料，内容应客观、真实、准确。申报材料若缺少证明材料将不予受理。</w:t>
      </w:r>
    </w:p>
    <w:p>
      <w:pPr>
        <w:pStyle w:val="4"/>
        <w:spacing w:before="0" w:beforeAutospacing="0" w:after="0" w:afterAutospacing="0" w:line="640" w:lineRule="exact"/>
        <w:ind w:firstLine="697" w:firstLineChars="218"/>
        <w:rPr>
          <w:rFonts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证明材料清单如下，其中1-4为必备材料，5-7为可选材料。</w:t>
      </w:r>
    </w:p>
    <w:p>
      <w:pPr>
        <w:pStyle w:val="4"/>
        <w:spacing w:before="0" w:beforeAutospacing="0" w:after="0" w:afterAutospacing="0" w:line="640" w:lineRule="exact"/>
        <w:ind w:firstLine="425" w:firstLineChars="133"/>
        <w:rPr>
          <w:rFonts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1.申报单位法人营业执照；</w:t>
      </w:r>
    </w:p>
    <w:p>
      <w:pPr>
        <w:pStyle w:val="4"/>
        <w:spacing w:before="0" w:beforeAutospacing="0" w:after="0" w:afterAutospacing="0" w:line="640" w:lineRule="exact"/>
        <w:ind w:firstLine="425" w:firstLineChars="133"/>
        <w:rPr>
          <w:rFonts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2.专利证书、技术转让合同或其它知识产权证明文件复印件；</w:t>
      </w:r>
    </w:p>
    <w:p>
      <w:pPr>
        <w:pStyle w:val="4"/>
        <w:spacing w:before="0" w:beforeAutospacing="0" w:after="0" w:afterAutospacing="0" w:line="640" w:lineRule="exact"/>
        <w:ind w:firstLine="425" w:firstLineChars="133"/>
        <w:rPr>
          <w:rFonts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3.典型案例相应的项目验收报告、验收监测报告或由具有资质的第三方机构出具的性能测试(评价)报告； </w:t>
      </w:r>
    </w:p>
    <w:p>
      <w:pPr>
        <w:pStyle w:val="4"/>
        <w:spacing w:before="0" w:beforeAutospacing="0" w:after="0" w:afterAutospacing="0" w:line="640" w:lineRule="exact"/>
        <w:ind w:firstLine="425" w:firstLineChars="133"/>
        <w:rPr>
          <w:rFonts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4.已推广单位名录和两份应用实例表（应由用户填写并盖章）；</w:t>
      </w:r>
    </w:p>
    <w:p>
      <w:pPr>
        <w:pStyle w:val="4"/>
        <w:spacing w:before="0" w:beforeAutospacing="0" w:after="0" w:afterAutospacing="0" w:line="640" w:lineRule="exact"/>
        <w:ind w:firstLine="425" w:firstLineChars="133"/>
        <w:rPr>
          <w:rFonts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5.查新报告、技术鉴定、评定、推荐证书、资质证书等影印件；</w:t>
      </w:r>
    </w:p>
    <w:p>
      <w:pPr>
        <w:pStyle w:val="4"/>
        <w:spacing w:before="0" w:beforeAutospacing="0" w:after="0" w:afterAutospacing="0" w:line="640" w:lineRule="exact"/>
        <w:ind w:firstLine="425" w:firstLineChars="133"/>
        <w:rPr>
          <w:rFonts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6.获奖证书； </w:t>
      </w:r>
    </w:p>
    <w:p>
      <w:pPr>
        <w:pStyle w:val="4"/>
        <w:spacing w:before="0" w:beforeAutospacing="0" w:after="0" w:afterAutospacing="0" w:line="640" w:lineRule="exact"/>
        <w:ind w:firstLine="425" w:firstLineChars="133"/>
        <w:rPr>
          <w:rFonts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7.其它。</w:t>
      </w:r>
    </w:p>
    <w:p>
      <w:pPr>
        <w:ind w:firstLine="560" w:firstLineChars="200"/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F53"/>
    <w:rsid w:val="00475F74"/>
    <w:rsid w:val="00495B5B"/>
    <w:rsid w:val="00510CEB"/>
    <w:rsid w:val="0075745F"/>
    <w:rsid w:val="00806847"/>
    <w:rsid w:val="00B260E7"/>
    <w:rsid w:val="00B6330A"/>
    <w:rsid w:val="00DB0B2F"/>
    <w:rsid w:val="00DB4EEF"/>
    <w:rsid w:val="00ED67D0"/>
    <w:rsid w:val="00F82FCF"/>
    <w:rsid w:val="00FA5F53"/>
    <w:rsid w:val="102368B0"/>
    <w:rsid w:val="3AFC50EF"/>
    <w:rsid w:val="5D98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IDEC</Company>
  <Pages>1</Pages>
  <Words>39</Words>
  <Characters>227</Characters>
  <Lines>1</Lines>
  <Paragraphs>1</Paragraphs>
  <TotalTime>74</TotalTime>
  <ScaleCrop>false</ScaleCrop>
  <LinksUpToDate>false</LinksUpToDate>
  <CharactersWithSpaces>265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2019-04-29T01:43:00Z</dcterms:created>
  <dc:creator>Administrator</dc:creator>
  <cp:lastModifiedBy>Acer</cp:lastModifiedBy>
  <cp:lastPrinted>2019-10-25T02:06:16Z</cp:lastPrinted>
  <dcterms:modified xsi:type="dcterms:W3CDTF">2019-10-25T02:57:59Z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