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宋体"/>
          <w:b/>
          <w:color w:val="3A3A3A"/>
          <w:kern w:val="0"/>
          <w:sz w:val="32"/>
          <w:szCs w:val="32"/>
        </w:rPr>
      </w:pPr>
      <w:bookmarkStart w:id="0" w:name="_Hlk25409299"/>
      <w:r>
        <w:rPr>
          <w:rFonts w:hint="eastAsia" w:ascii="仿宋" w:hAnsi="仿宋" w:eastAsia="仿宋" w:cs="宋体"/>
          <w:b/>
          <w:color w:val="3A3A3A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ascii="华文中宋" w:hAnsi="华文中宋" w:eastAsia="华文中宋" w:cs="宋体"/>
          <w:color w:val="3A3A3A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3A3A3A"/>
          <w:kern w:val="0"/>
          <w:sz w:val="36"/>
          <w:szCs w:val="36"/>
        </w:rPr>
        <w:t>研究选题</w:t>
      </w:r>
    </w:p>
    <w:bookmarkEnd w:id="0"/>
    <w:p>
      <w:pPr>
        <w:widowControl/>
        <w:spacing w:line="500" w:lineRule="exact"/>
        <w:jc w:val="left"/>
        <w:rPr>
          <w:rFonts w:ascii="仿宋" w:hAnsi="仿宋" w:eastAsia="仿宋" w:cs="宋体"/>
          <w:color w:val="3A3A3A"/>
          <w:kern w:val="0"/>
          <w:sz w:val="32"/>
          <w:szCs w:val="32"/>
        </w:rPr>
      </w:pPr>
    </w:p>
    <w:p>
      <w:pPr>
        <w:spacing w:line="500" w:lineRule="exact"/>
        <w:ind w:firstLine="691" w:firstLineChars="21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1.“江苏文化名人传”系列：</w:t>
      </w:r>
    </w:p>
    <w:tbl>
      <w:tblPr>
        <w:tblStyle w:val="2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毕沅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曹雪芹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方苞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费孝通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冯桂芬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顾颉刚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顾恺之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顾宪成、高攀龙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顾炎武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顾祖禹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归有光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胡瑗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黄丕烈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惠栋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焦竑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焦循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李可染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刘海粟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刘向刘歆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刘勰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刘知几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柳诒徵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罗振玉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吕思勉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马建忠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钱穆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钱谦益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秦观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阮元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沈德潜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施耐庵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王安石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王艮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王念孙、王引之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徐悲鸿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薛福成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阎若璩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袁枚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张惠言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张謇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张旭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赵元任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朱自清</w:t>
            </w:r>
          </w:p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庄存与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祖冲之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龚贤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洪亮吉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胡小石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李汝珍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林散之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陆世仪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王伯沆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王石谷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吴大澂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691" w:firstLineChars="21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2.“江苏文化专门史”系列：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江苏诗歌史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江苏方志史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江苏戏曲史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江苏酿酒史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江苏人口史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江苏财政史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江苏民间文学史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江苏儿童文学史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江苏义仓史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江苏留学史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江苏体育史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江苏方言史</w:t>
      </w:r>
    </w:p>
    <w:p>
      <w:pPr>
        <w:spacing w:line="5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江苏陶艺史</w:t>
      </w:r>
    </w:p>
    <w:p>
      <w:pPr>
        <w:widowControl/>
        <w:spacing w:line="450" w:lineRule="atLeast"/>
        <w:ind w:right="720"/>
        <w:rPr>
          <w:rFonts w:ascii="微软雅黑" w:hAnsi="微软雅黑" w:eastAsia="微软雅黑" w:cs="宋体"/>
          <w:b/>
          <w:bCs/>
          <w:color w:val="696969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55"/>
    <w:rsid w:val="00166355"/>
    <w:rsid w:val="00636BE6"/>
    <w:rsid w:val="00712B07"/>
    <w:rsid w:val="61A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</Words>
  <Characters>326</Characters>
  <Lines>2</Lines>
  <Paragraphs>1</Paragraphs>
  <TotalTime>8</TotalTime>
  <ScaleCrop>false</ScaleCrop>
  <LinksUpToDate>false</LinksUpToDate>
  <CharactersWithSpaces>382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2019-11-23T06:06:00Z</dcterms:created>
  <dc:creator>jiang</dc:creator>
  <cp:lastModifiedBy>冉冉飞扬</cp:lastModifiedBy>
  <dcterms:modified xsi:type="dcterms:W3CDTF">2019-12-04T06:42:43Z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