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45" w:rsidRPr="003A7F45" w:rsidRDefault="003A7F45" w:rsidP="003A7F45">
      <w:pPr>
        <w:widowControl/>
        <w:shd w:val="clear" w:color="auto" w:fill="FFFFFF"/>
        <w:wordWrap w:val="0"/>
        <w:spacing w:line="495" w:lineRule="atLeast"/>
        <w:jc w:val="center"/>
        <w:rPr>
          <w:rFonts w:ascii="宋体" w:eastAsia="宋体" w:hAnsi="宋体" w:cs="宋体"/>
          <w:b/>
          <w:bCs/>
          <w:color w:val="D30101"/>
          <w:kern w:val="0"/>
          <w:sz w:val="27"/>
          <w:szCs w:val="27"/>
        </w:rPr>
      </w:pPr>
      <w:r w:rsidRPr="003A7F45">
        <w:rPr>
          <w:rFonts w:ascii="宋体" w:eastAsia="宋体" w:hAnsi="宋体" w:cs="宋体" w:hint="eastAsia"/>
          <w:b/>
          <w:bCs/>
          <w:color w:val="D30101"/>
          <w:kern w:val="0"/>
          <w:sz w:val="27"/>
          <w:szCs w:val="27"/>
        </w:rPr>
        <w:t>科技部国际合作司关于征集中国－匈牙利科技合作委员会第9届例会交流项目的通知</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根据</w:t>
      </w:r>
      <w:r w:rsidRPr="003A7F45">
        <w:rPr>
          <w:rFonts w:ascii="ˎ̥" w:eastAsia="宋体" w:hAnsi="ˎ̥" w:cs="宋体"/>
          <w:color w:val="2A2A2A"/>
          <w:kern w:val="0"/>
          <w:sz w:val="23"/>
          <w:szCs w:val="23"/>
        </w:rPr>
        <w:t>2019</w:t>
      </w:r>
      <w:r w:rsidRPr="003A7F45">
        <w:rPr>
          <w:rFonts w:ascii="ˎ̥" w:eastAsia="宋体" w:hAnsi="ˎ̥" w:cs="宋体"/>
          <w:color w:val="2A2A2A"/>
          <w:kern w:val="0"/>
          <w:sz w:val="23"/>
          <w:szCs w:val="23"/>
        </w:rPr>
        <w:t>年</w:t>
      </w:r>
      <w:r w:rsidRPr="003A7F45">
        <w:rPr>
          <w:rFonts w:ascii="ˎ̥" w:eastAsia="宋体" w:hAnsi="ˎ̥" w:cs="宋体"/>
          <w:color w:val="2A2A2A"/>
          <w:kern w:val="0"/>
          <w:sz w:val="23"/>
          <w:szCs w:val="23"/>
        </w:rPr>
        <w:t>4</w:t>
      </w:r>
      <w:r w:rsidRPr="003A7F45">
        <w:rPr>
          <w:rFonts w:ascii="ˎ̥" w:eastAsia="宋体" w:hAnsi="ˎ̥" w:cs="宋体"/>
          <w:color w:val="2A2A2A"/>
          <w:kern w:val="0"/>
          <w:sz w:val="23"/>
          <w:szCs w:val="23"/>
        </w:rPr>
        <w:t>月在北京签订的《中华人民共和国和匈牙利科学技术合作委员会第八届例会议定书》，中匈政府间科技合作委员会第</w:t>
      </w:r>
      <w:r w:rsidRPr="003A7F45">
        <w:rPr>
          <w:rFonts w:ascii="ˎ̥" w:eastAsia="宋体" w:hAnsi="ˎ̥" w:cs="宋体"/>
          <w:color w:val="2A2A2A"/>
          <w:kern w:val="0"/>
          <w:sz w:val="23"/>
          <w:szCs w:val="23"/>
        </w:rPr>
        <w:t>9</w:t>
      </w:r>
      <w:r w:rsidRPr="003A7F45">
        <w:rPr>
          <w:rFonts w:ascii="ˎ̥" w:eastAsia="宋体" w:hAnsi="ˎ̥" w:cs="宋体"/>
          <w:color w:val="2A2A2A"/>
          <w:kern w:val="0"/>
          <w:sz w:val="23"/>
          <w:szCs w:val="23"/>
        </w:rPr>
        <w:t>届例会拟于</w:t>
      </w:r>
      <w:r w:rsidRPr="003A7F45">
        <w:rPr>
          <w:rFonts w:ascii="ˎ̥" w:eastAsia="宋体" w:hAnsi="ˎ̥" w:cs="宋体"/>
          <w:color w:val="2A2A2A"/>
          <w:kern w:val="0"/>
          <w:sz w:val="23"/>
          <w:szCs w:val="23"/>
        </w:rPr>
        <w:t>2021</w:t>
      </w:r>
      <w:r w:rsidRPr="003A7F45">
        <w:rPr>
          <w:rFonts w:ascii="ˎ̥" w:eastAsia="宋体" w:hAnsi="ˎ̥" w:cs="宋体"/>
          <w:color w:val="2A2A2A"/>
          <w:kern w:val="0"/>
          <w:sz w:val="23"/>
          <w:szCs w:val="23"/>
        </w:rPr>
        <w:t>年在匈牙利召开。现开始征集本届例会交流合作项目。</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b/>
          <w:bCs/>
          <w:color w:val="2A2A2A"/>
          <w:kern w:val="0"/>
          <w:sz w:val="23"/>
          <w:szCs w:val="23"/>
        </w:rPr>
        <w:t>一、申报要求</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1.</w:t>
      </w:r>
      <w:r w:rsidRPr="003A7F45">
        <w:rPr>
          <w:rFonts w:ascii="ˎ̥" w:eastAsia="宋体" w:hAnsi="ˎ̥" w:cs="宋体"/>
          <w:color w:val="2A2A2A"/>
          <w:kern w:val="0"/>
          <w:sz w:val="23"/>
          <w:szCs w:val="23"/>
        </w:rPr>
        <w:t>合作项目的优先领域包括生命科学、自然科学、工程技术等。</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2.</w:t>
      </w:r>
      <w:r w:rsidRPr="003A7F45">
        <w:rPr>
          <w:rFonts w:ascii="ˎ̥" w:eastAsia="宋体" w:hAnsi="ˎ̥" w:cs="宋体"/>
          <w:color w:val="2A2A2A"/>
          <w:kern w:val="0"/>
          <w:sz w:val="23"/>
          <w:szCs w:val="23"/>
        </w:rPr>
        <w:t>合作项目应于两年内执行完毕或取得阶段性成果。</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3.</w:t>
      </w:r>
      <w:r w:rsidRPr="003A7F45">
        <w:rPr>
          <w:rFonts w:ascii="ˎ̥" w:eastAsia="宋体" w:hAnsi="ˎ̥" w:cs="宋体"/>
          <w:color w:val="2A2A2A"/>
          <w:kern w:val="0"/>
          <w:sz w:val="23"/>
          <w:szCs w:val="23"/>
        </w:rPr>
        <w:t>对于被列入本届例会议定书的交流项目，两国科技主管部门将共同资助合作双方在项目执行期内进行互访。</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b/>
          <w:bCs/>
          <w:color w:val="2A2A2A"/>
          <w:kern w:val="0"/>
          <w:sz w:val="23"/>
          <w:szCs w:val="23"/>
        </w:rPr>
        <w:t>二、申报办法</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1.</w:t>
      </w:r>
      <w:r w:rsidRPr="003A7F45">
        <w:rPr>
          <w:rFonts w:ascii="ˎ̥" w:eastAsia="宋体" w:hAnsi="ˎ̥" w:cs="宋体"/>
          <w:color w:val="2A2A2A"/>
          <w:kern w:val="0"/>
          <w:sz w:val="23"/>
          <w:szCs w:val="23"/>
        </w:rPr>
        <w:t>中国科技部和匈牙利国家研发创新署分别发布征集通知，中匈双方项目合作单位须向各自科技主管部门提交申请材料。单方申报的项目无效。双方提交材料的项目英文名称、中外合作单位和项目申请人必须一致。</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2.</w:t>
      </w:r>
      <w:r w:rsidRPr="003A7F45">
        <w:rPr>
          <w:rFonts w:ascii="ˎ̥" w:eastAsia="宋体" w:hAnsi="ˎ̥" w:cs="宋体"/>
          <w:color w:val="2A2A2A"/>
          <w:kern w:val="0"/>
          <w:sz w:val="23"/>
          <w:szCs w:val="23"/>
        </w:rPr>
        <w:t>组织推荐部门是指申报单位所在省、自治区、直辖市或计划单列市的科技厅（委、局），或申报单位所隶属的国务院各部委主管国际科技合作的有关司局。中央级研究院所可直接申报项目。国家国际科技合作基地申报的项目在评审中，同等条件下优先考虑。</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3.</w:t>
      </w:r>
      <w:r w:rsidRPr="003A7F45">
        <w:rPr>
          <w:rFonts w:ascii="ˎ̥" w:eastAsia="宋体" w:hAnsi="ˎ̥" w:cs="宋体"/>
          <w:color w:val="2A2A2A"/>
          <w:kern w:val="0"/>
          <w:sz w:val="23"/>
          <w:szCs w:val="23"/>
        </w:rPr>
        <w:t>中方项目申报通过政府间科技交流项目管理平台（以下简称</w:t>
      </w:r>
      <w:r w:rsidRPr="003A7F45">
        <w:rPr>
          <w:rFonts w:ascii="ˎ̥" w:eastAsia="宋体" w:hAnsi="ˎ̥" w:cs="宋体"/>
          <w:color w:val="2A2A2A"/>
          <w:kern w:val="0"/>
          <w:sz w:val="23"/>
          <w:szCs w:val="23"/>
        </w:rPr>
        <w:t>“</w:t>
      </w:r>
      <w:r w:rsidRPr="003A7F45">
        <w:rPr>
          <w:rFonts w:ascii="ˎ̥" w:eastAsia="宋体" w:hAnsi="ˎ̥" w:cs="宋体"/>
          <w:color w:val="2A2A2A"/>
          <w:kern w:val="0"/>
          <w:sz w:val="23"/>
          <w:szCs w:val="23"/>
        </w:rPr>
        <w:t>管理平台</w:t>
      </w:r>
      <w:r w:rsidRPr="003A7F45">
        <w:rPr>
          <w:rFonts w:ascii="ˎ̥" w:eastAsia="宋体" w:hAnsi="ˎ̥" w:cs="宋体"/>
          <w:color w:val="2A2A2A"/>
          <w:kern w:val="0"/>
          <w:sz w:val="23"/>
          <w:szCs w:val="23"/>
        </w:rPr>
        <w:t>”</w:t>
      </w:r>
      <w:r w:rsidRPr="003A7F45">
        <w:rPr>
          <w:rFonts w:ascii="ˎ̥" w:eastAsia="宋体" w:hAnsi="ˎ̥" w:cs="宋体"/>
          <w:color w:val="2A2A2A"/>
          <w:kern w:val="0"/>
          <w:sz w:val="23"/>
          <w:szCs w:val="23"/>
        </w:rPr>
        <w:t>）进行。网址为</w:t>
      </w:r>
      <w:r w:rsidRPr="003A7F45">
        <w:rPr>
          <w:rFonts w:ascii="ˎ̥" w:eastAsia="宋体" w:hAnsi="ˎ̥" w:cs="宋体"/>
          <w:color w:val="2A2A2A"/>
          <w:kern w:val="0"/>
          <w:sz w:val="23"/>
          <w:szCs w:val="23"/>
        </w:rPr>
        <w:t>http://step.cstec.org.cn/</w:t>
      </w:r>
      <w:r w:rsidRPr="003A7F45">
        <w:rPr>
          <w:rFonts w:ascii="ˎ̥" w:eastAsia="宋体" w:hAnsi="ˎ̥" w:cs="宋体"/>
          <w:color w:val="2A2A2A"/>
          <w:kern w:val="0"/>
          <w:sz w:val="23"/>
          <w:szCs w:val="23"/>
        </w:rPr>
        <w:t>。申报单位在管理平台注册账号，经组织推荐部门审核后，可进行项目申报（具体线上申报流程见附件）。</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4.</w:t>
      </w:r>
      <w:r w:rsidRPr="003A7F45">
        <w:rPr>
          <w:rFonts w:ascii="ˎ̥" w:eastAsia="宋体" w:hAnsi="ˎ̥" w:cs="宋体"/>
          <w:color w:val="2A2A2A"/>
          <w:kern w:val="0"/>
          <w:sz w:val="23"/>
          <w:szCs w:val="23"/>
        </w:rPr>
        <w:t>组织推荐部门可联系中国科学技术交流中心申请</w:t>
      </w:r>
      <w:proofErr w:type="gramStart"/>
      <w:r w:rsidRPr="003A7F45">
        <w:rPr>
          <w:rFonts w:ascii="ˎ̥" w:eastAsia="宋体" w:hAnsi="ˎ̥" w:cs="宋体"/>
          <w:color w:val="2A2A2A"/>
          <w:kern w:val="0"/>
          <w:sz w:val="23"/>
          <w:szCs w:val="23"/>
        </w:rPr>
        <w:t>帐号</w:t>
      </w:r>
      <w:proofErr w:type="gramEnd"/>
      <w:r w:rsidRPr="003A7F45">
        <w:rPr>
          <w:rFonts w:ascii="ˎ̥" w:eastAsia="宋体" w:hAnsi="ˎ̥" w:cs="宋体"/>
          <w:color w:val="2A2A2A"/>
          <w:kern w:val="0"/>
          <w:sz w:val="23"/>
          <w:szCs w:val="23"/>
        </w:rPr>
        <w:t>，登录后在线对申报材料进行审核。</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b/>
          <w:bCs/>
          <w:color w:val="2A2A2A"/>
          <w:kern w:val="0"/>
          <w:sz w:val="23"/>
          <w:szCs w:val="23"/>
        </w:rPr>
        <w:t>三、项目征集及立项通知时间</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1.</w:t>
      </w:r>
      <w:r w:rsidRPr="003A7F45">
        <w:rPr>
          <w:rFonts w:ascii="ˎ̥" w:eastAsia="宋体" w:hAnsi="ˎ̥" w:cs="宋体"/>
          <w:color w:val="2A2A2A"/>
          <w:kern w:val="0"/>
          <w:sz w:val="23"/>
          <w:szCs w:val="23"/>
        </w:rPr>
        <w:t>征集时间为</w:t>
      </w:r>
      <w:r w:rsidRPr="003A7F45">
        <w:rPr>
          <w:rFonts w:ascii="ˎ̥" w:eastAsia="宋体" w:hAnsi="ˎ̥" w:cs="宋体"/>
          <w:color w:val="2A2A2A"/>
          <w:kern w:val="0"/>
          <w:sz w:val="23"/>
          <w:szCs w:val="23"/>
        </w:rPr>
        <w:t>2020</w:t>
      </w:r>
      <w:r w:rsidRPr="003A7F45">
        <w:rPr>
          <w:rFonts w:ascii="ˎ̥" w:eastAsia="宋体" w:hAnsi="ˎ̥" w:cs="宋体"/>
          <w:color w:val="2A2A2A"/>
          <w:kern w:val="0"/>
          <w:sz w:val="23"/>
          <w:szCs w:val="23"/>
        </w:rPr>
        <w:t>年</w:t>
      </w:r>
      <w:r w:rsidRPr="003A7F45">
        <w:rPr>
          <w:rFonts w:ascii="ˎ̥" w:eastAsia="宋体" w:hAnsi="ˎ̥" w:cs="宋体"/>
          <w:color w:val="2A2A2A"/>
          <w:kern w:val="0"/>
          <w:sz w:val="23"/>
          <w:szCs w:val="23"/>
        </w:rPr>
        <w:t>7</w:t>
      </w:r>
      <w:r w:rsidRPr="003A7F45">
        <w:rPr>
          <w:rFonts w:ascii="ˎ̥" w:eastAsia="宋体" w:hAnsi="ˎ̥" w:cs="宋体"/>
          <w:color w:val="2A2A2A"/>
          <w:kern w:val="0"/>
          <w:sz w:val="23"/>
          <w:szCs w:val="23"/>
        </w:rPr>
        <w:t>月</w:t>
      </w:r>
      <w:r w:rsidRPr="003A7F45">
        <w:rPr>
          <w:rFonts w:ascii="ˎ̥" w:eastAsia="宋体" w:hAnsi="ˎ̥" w:cs="宋体"/>
          <w:color w:val="2A2A2A"/>
          <w:kern w:val="0"/>
          <w:sz w:val="23"/>
          <w:szCs w:val="23"/>
        </w:rPr>
        <w:t>1</w:t>
      </w:r>
      <w:r w:rsidRPr="003A7F45">
        <w:rPr>
          <w:rFonts w:ascii="ˎ̥" w:eastAsia="宋体" w:hAnsi="ˎ̥" w:cs="宋体"/>
          <w:color w:val="2A2A2A"/>
          <w:kern w:val="0"/>
          <w:sz w:val="23"/>
          <w:szCs w:val="23"/>
        </w:rPr>
        <w:t>日至</w:t>
      </w:r>
      <w:r w:rsidRPr="003A7F45">
        <w:rPr>
          <w:rFonts w:ascii="ˎ̥" w:eastAsia="宋体" w:hAnsi="ˎ̥" w:cs="宋体"/>
          <w:color w:val="2A2A2A"/>
          <w:kern w:val="0"/>
          <w:sz w:val="23"/>
          <w:szCs w:val="23"/>
        </w:rPr>
        <w:t>9</w:t>
      </w:r>
      <w:r w:rsidRPr="003A7F45">
        <w:rPr>
          <w:rFonts w:ascii="ˎ̥" w:eastAsia="宋体" w:hAnsi="ˎ̥" w:cs="宋体"/>
          <w:color w:val="2A2A2A"/>
          <w:kern w:val="0"/>
          <w:sz w:val="23"/>
          <w:szCs w:val="23"/>
        </w:rPr>
        <w:t>月</w:t>
      </w:r>
      <w:r w:rsidRPr="003A7F45">
        <w:rPr>
          <w:rFonts w:ascii="ˎ̥" w:eastAsia="宋体" w:hAnsi="ˎ̥" w:cs="宋体"/>
          <w:color w:val="2A2A2A"/>
          <w:kern w:val="0"/>
          <w:sz w:val="23"/>
          <w:szCs w:val="23"/>
        </w:rPr>
        <w:t>30</w:t>
      </w:r>
      <w:r w:rsidRPr="003A7F45">
        <w:rPr>
          <w:rFonts w:ascii="ˎ̥" w:eastAsia="宋体" w:hAnsi="ˎ̥" w:cs="宋体"/>
          <w:color w:val="2A2A2A"/>
          <w:kern w:val="0"/>
          <w:sz w:val="23"/>
          <w:szCs w:val="23"/>
        </w:rPr>
        <w:t>日。</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lastRenderedPageBreak/>
        <w:t xml:space="preserve">　　</w:t>
      </w:r>
      <w:r w:rsidRPr="003A7F45">
        <w:rPr>
          <w:rFonts w:ascii="ˎ̥" w:eastAsia="宋体" w:hAnsi="ˎ̥" w:cs="宋体"/>
          <w:color w:val="2A2A2A"/>
          <w:kern w:val="0"/>
          <w:sz w:val="23"/>
          <w:szCs w:val="23"/>
        </w:rPr>
        <w:t>2.</w:t>
      </w:r>
      <w:r w:rsidRPr="003A7F45">
        <w:rPr>
          <w:rFonts w:ascii="ˎ̥" w:eastAsia="宋体" w:hAnsi="ˎ̥" w:cs="宋体"/>
          <w:color w:val="2A2A2A"/>
          <w:kern w:val="0"/>
          <w:sz w:val="23"/>
          <w:szCs w:val="23"/>
        </w:rPr>
        <w:t>中方将适时通过管理平台发送</w:t>
      </w:r>
      <w:r w:rsidRPr="003A7F45">
        <w:rPr>
          <w:rFonts w:ascii="ˎ̥" w:eastAsia="宋体" w:hAnsi="ˎ̥" w:cs="宋体"/>
          <w:color w:val="2A2A2A"/>
          <w:kern w:val="0"/>
          <w:sz w:val="23"/>
          <w:szCs w:val="23"/>
        </w:rPr>
        <w:t>“</w:t>
      </w:r>
      <w:r w:rsidRPr="003A7F45">
        <w:rPr>
          <w:rFonts w:ascii="ˎ̥" w:eastAsia="宋体" w:hAnsi="ˎ̥" w:cs="宋体"/>
          <w:color w:val="2A2A2A"/>
          <w:kern w:val="0"/>
          <w:sz w:val="23"/>
          <w:szCs w:val="23"/>
        </w:rPr>
        <w:t>项目执行通知</w:t>
      </w:r>
      <w:r w:rsidRPr="003A7F45">
        <w:rPr>
          <w:rFonts w:ascii="ˎ̥" w:eastAsia="宋体" w:hAnsi="ˎ̥" w:cs="宋体"/>
          <w:color w:val="2A2A2A"/>
          <w:kern w:val="0"/>
          <w:sz w:val="23"/>
          <w:szCs w:val="23"/>
        </w:rPr>
        <w:t>”</w:t>
      </w:r>
      <w:r w:rsidRPr="003A7F45">
        <w:rPr>
          <w:rFonts w:ascii="ˎ̥" w:eastAsia="宋体" w:hAnsi="ˎ̥" w:cs="宋体"/>
          <w:color w:val="2A2A2A"/>
          <w:kern w:val="0"/>
          <w:sz w:val="23"/>
          <w:szCs w:val="23"/>
        </w:rPr>
        <w:t>至推荐部门及申报单位。</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b/>
          <w:bCs/>
          <w:color w:val="2A2A2A"/>
          <w:kern w:val="0"/>
          <w:sz w:val="23"/>
          <w:szCs w:val="23"/>
        </w:rPr>
        <w:t>四、资助方式</w:t>
      </w:r>
      <w:r w:rsidRPr="003A7F45">
        <w:rPr>
          <w:rFonts w:ascii="ˎ̥" w:eastAsia="宋体" w:hAnsi="ˎ̥" w:cs="宋体"/>
          <w:b/>
          <w:bCs/>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对于立项的交流项目，两国科技主管部门将共同资助合作双方在项目执行期内进行交流互访。中方项目资助标准约</w:t>
      </w:r>
      <w:r w:rsidRPr="003A7F45">
        <w:rPr>
          <w:rFonts w:ascii="ˎ̥" w:eastAsia="宋体" w:hAnsi="ˎ̥" w:cs="宋体"/>
          <w:color w:val="2A2A2A"/>
          <w:kern w:val="0"/>
          <w:sz w:val="23"/>
          <w:szCs w:val="23"/>
        </w:rPr>
        <w:t>10</w:t>
      </w:r>
      <w:r w:rsidRPr="003A7F45">
        <w:rPr>
          <w:rFonts w:ascii="ˎ̥" w:eastAsia="宋体" w:hAnsi="ˎ̥" w:cs="宋体"/>
          <w:color w:val="2A2A2A"/>
          <w:kern w:val="0"/>
          <w:sz w:val="23"/>
          <w:szCs w:val="23"/>
        </w:rPr>
        <w:t>万元，具体额度将在立项后通知。科技部将在中方项目单位提供增值税普通发票后，一次性拨付经费。中方支出科目主要包括赴</w:t>
      </w:r>
      <w:proofErr w:type="gramStart"/>
      <w:r w:rsidRPr="003A7F45">
        <w:rPr>
          <w:rFonts w:ascii="ˎ̥" w:eastAsia="宋体" w:hAnsi="ˎ̥" w:cs="宋体"/>
          <w:color w:val="2A2A2A"/>
          <w:kern w:val="0"/>
          <w:sz w:val="23"/>
          <w:szCs w:val="23"/>
        </w:rPr>
        <w:t>匈国际</w:t>
      </w:r>
      <w:proofErr w:type="gramEnd"/>
      <w:r w:rsidRPr="003A7F45">
        <w:rPr>
          <w:rFonts w:ascii="ˎ̥" w:eastAsia="宋体" w:hAnsi="ˎ̥" w:cs="宋体"/>
          <w:color w:val="2A2A2A"/>
          <w:kern w:val="0"/>
          <w:sz w:val="23"/>
          <w:szCs w:val="23"/>
        </w:rPr>
        <w:t>旅费、在匈食宿费和交通费，以及项目执行实际所需的其他费用。</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b/>
          <w:bCs/>
          <w:color w:val="2A2A2A"/>
          <w:kern w:val="0"/>
          <w:sz w:val="23"/>
          <w:szCs w:val="23"/>
        </w:rPr>
        <w:t>五、联系方式</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 xml:space="preserve">1. </w:t>
      </w:r>
      <w:r w:rsidRPr="003A7F45">
        <w:rPr>
          <w:rFonts w:ascii="ˎ̥" w:eastAsia="宋体" w:hAnsi="ˎ̥" w:cs="宋体"/>
          <w:color w:val="2A2A2A"/>
          <w:kern w:val="0"/>
          <w:sz w:val="23"/>
          <w:szCs w:val="23"/>
        </w:rPr>
        <w:t>中方联系人：</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中国科学技术交流中心亚非与独联体处</w:t>
      </w: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于倩文（材料报送）</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电话：</w:t>
      </w:r>
      <w:r w:rsidRPr="003A7F45">
        <w:rPr>
          <w:rFonts w:ascii="ˎ̥" w:eastAsia="宋体" w:hAnsi="ˎ̥" w:cs="宋体"/>
          <w:color w:val="2A2A2A"/>
          <w:kern w:val="0"/>
          <w:sz w:val="23"/>
          <w:szCs w:val="23"/>
        </w:rPr>
        <w:t>010-68598029</w:t>
      </w:r>
      <w:r w:rsidRPr="003A7F45">
        <w:rPr>
          <w:rFonts w:ascii="ˎ̥" w:eastAsia="宋体" w:hAnsi="ˎ̥" w:cs="宋体"/>
          <w:color w:val="2A2A2A"/>
          <w:kern w:val="0"/>
          <w:sz w:val="23"/>
          <w:szCs w:val="23"/>
        </w:rPr>
        <w:t>，</w:t>
      </w:r>
      <w:r w:rsidRPr="003A7F45">
        <w:rPr>
          <w:rFonts w:ascii="ˎ̥" w:eastAsia="宋体" w:hAnsi="ˎ̥" w:cs="宋体"/>
          <w:color w:val="2A2A2A"/>
          <w:kern w:val="0"/>
          <w:sz w:val="23"/>
          <w:szCs w:val="23"/>
        </w:rPr>
        <w:t xml:space="preserve">68515510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电邮：</w:t>
      </w:r>
      <w:r w:rsidRPr="003A7F45">
        <w:rPr>
          <w:rFonts w:ascii="ˎ̥" w:eastAsia="宋体" w:hAnsi="ˎ̥" w:cs="宋体"/>
          <w:color w:val="2A2A2A"/>
          <w:kern w:val="0"/>
          <w:sz w:val="23"/>
          <w:szCs w:val="23"/>
        </w:rPr>
        <w:t xml:space="preserve">yfd@cstec.org.cn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 xml:space="preserve">2. </w:t>
      </w:r>
      <w:r w:rsidRPr="003A7F45">
        <w:rPr>
          <w:rFonts w:ascii="ˎ̥" w:eastAsia="宋体" w:hAnsi="ˎ̥" w:cs="宋体"/>
          <w:color w:val="2A2A2A"/>
          <w:kern w:val="0"/>
          <w:sz w:val="23"/>
          <w:szCs w:val="23"/>
        </w:rPr>
        <w:t>匈方联系人：</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匈牙利国家研发创新</w:t>
      </w:r>
      <w:proofErr w:type="gramStart"/>
      <w:r w:rsidRPr="003A7F45">
        <w:rPr>
          <w:rFonts w:ascii="ˎ̥" w:eastAsia="宋体" w:hAnsi="ˎ̥" w:cs="宋体"/>
          <w:color w:val="2A2A2A"/>
          <w:kern w:val="0"/>
          <w:sz w:val="23"/>
          <w:szCs w:val="23"/>
        </w:rPr>
        <w:t>署国际</w:t>
      </w:r>
      <w:proofErr w:type="gramEnd"/>
      <w:r w:rsidRPr="003A7F45">
        <w:rPr>
          <w:rFonts w:ascii="ˎ̥" w:eastAsia="宋体" w:hAnsi="ˎ̥" w:cs="宋体"/>
          <w:color w:val="2A2A2A"/>
          <w:kern w:val="0"/>
          <w:sz w:val="23"/>
          <w:szCs w:val="23"/>
        </w:rPr>
        <w:t>司</w:t>
      </w:r>
      <w:proofErr w:type="spellStart"/>
      <w:r w:rsidRPr="003A7F45">
        <w:rPr>
          <w:rFonts w:ascii="ˎ̥" w:eastAsia="宋体" w:hAnsi="ˎ̥" w:cs="宋体"/>
          <w:color w:val="2A2A2A"/>
          <w:kern w:val="0"/>
          <w:sz w:val="23"/>
          <w:szCs w:val="23"/>
        </w:rPr>
        <w:t>Szonja</w:t>
      </w:r>
      <w:proofErr w:type="spellEnd"/>
      <w:r w:rsidRPr="003A7F45">
        <w:rPr>
          <w:rFonts w:ascii="ˎ̥" w:eastAsia="宋体" w:hAnsi="ˎ̥" w:cs="宋体"/>
          <w:color w:val="2A2A2A"/>
          <w:kern w:val="0"/>
          <w:sz w:val="23"/>
          <w:szCs w:val="23"/>
        </w:rPr>
        <w:t xml:space="preserve"> </w:t>
      </w:r>
      <w:proofErr w:type="spellStart"/>
      <w:r w:rsidRPr="003A7F45">
        <w:rPr>
          <w:rFonts w:ascii="ˎ̥" w:eastAsia="宋体" w:hAnsi="ˎ̥" w:cs="宋体"/>
          <w:color w:val="2A2A2A"/>
          <w:kern w:val="0"/>
          <w:sz w:val="23"/>
          <w:szCs w:val="23"/>
        </w:rPr>
        <w:t>Csuzdi</w:t>
      </w:r>
      <w:proofErr w:type="spellEnd"/>
      <w:r w:rsidRPr="003A7F45">
        <w:rPr>
          <w:rFonts w:ascii="ˎ̥" w:eastAsia="宋体" w:hAnsi="ˎ̥" w:cs="宋体"/>
          <w:color w:val="2A2A2A"/>
          <w:kern w:val="0"/>
          <w:sz w:val="23"/>
          <w:szCs w:val="23"/>
        </w:rPr>
        <w:t>女士</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电话：</w:t>
      </w:r>
      <w:r w:rsidRPr="003A7F45">
        <w:rPr>
          <w:rFonts w:ascii="ˎ̥" w:eastAsia="宋体" w:hAnsi="ˎ̥" w:cs="宋体"/>
          <w:color w:val="2A2A2A"/>
          <w:kern w:val="0"/>
          <w:sz w:val="23"/>
          <w:szCs w:val="23"/>
        </w:rPr>
        <w:t xml:space="preserve">+36-1-8963758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电邮：</w:t>
      </w:r>
      <w:r w:rsidRPr="003A7F45">
        <w:rPr>
          <w:rFonts w:ascii="ˎ̥" w:eastAsia="宋体" w:hAnsi="ˎ̥" w:cs="宋体"/>
          <w:color w:val="2A2A2A"/>
          <w:kern w:val="0"/>
          <w:sz w:val="23"/>
          <w:szCs w:val="23"/>
        </w:rPr>
        <w:t xml:space="preserve">szonja.csuzdi@nkfih.gov.hu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网站：</w:t>
      </w:r>
      <w:r w:rsidRPr="003A7F45">
        <w:rPr>
          <w:rFonts w:ascii="ˎ̥" w:eastAsia="宋体" w:hAnsi="ˎ̥" w:cs="宋体"/>
          <w:color w:val="2A2A2A"/>
          <w:kern w:val="0"/>
          <w:sz w:val="23"/>
          <w:szCs w:val="23"/>
        </w:rPr>
        <w:t xml:space="preserve">www.nkfih.gov.hu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附件：</w:t>
      </w:r>
      <w:hyperlink r:id="rId4" w:tgtFrame="_blank" w:history="1">
        <w:r w:rsidRPr="003A7F45">
          <w:rPr>
            <w:rFonts w:ascii="ˎ̥" w:eastAsia="宋体" w:hAnsi="ˎ̥" w:cs="宋体"/>
            <w:color w:val="000099"/>
            <w:kern w:val="0"/>
            <w:sz w:val="18"/>
            <w:szCs w:val="18"/>
          </w:rPr>
          <w:t>政府间科技交流项目线上申报流程</w:t>
        </w:r>
      </w:hyperlink>
      <w:r w:rsidRPr="003A7F45">
        <w:rPr>
          <w:rFonts w:ascii="ˎ̥" w:eastAsia="宋体" w:hAnsi="ˎ̥" w:cs="宋体"/>
          <w:color w:val="2A2A2A"/>
          <w:kern w:val="0"/>
          <w:sz w:val="23"/>
          <w:szCs w:val="23"/>
        </w:rPr>
        <w:t xml:space="preserve">　</w:t>
      </w:r>
    </w:p>
    <w:p w:rsidR="003A7F45" w:rsidRPr="003A7F45" w:rsidRDefault="003A7F45" w:rsidP="003A7F4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A7F45">
        <w:rPr>
          <w:rFonts w:ascii="ˎ̥" w:eastAsia="宋体" w:hAnsi="ˎ̥" w:cs="宋体"/>
          <w:color w:val="2A2A2A"/>
          <w:kern w:val="0"/>
          <w:sz w:val="23"/>
          <w:szCs w:val="23"/>
        </w:rPr>
        <w:t xml:space="preserve">　</w:t>
      </w:r>
    </w:p>
    <w:p w:rsidR="00E93A9F" w:rsidRDefault="003A7F45" w:rsidP="003A7F45">
      <w:r w:rsidRPr="003A7F45">
        <w:rPr>
          <w:rFonts w:ascii="ˎ̥" w:eastAsia="宋体" w:hAnsi="ˎ̥" w:cs="宋体"/>
          <w:color w:val="2A2A2A"/>
          <w:kern w:val="0"/>
          <w:sz w:val="23"/>
          <w:szCs w:val="23"/>
        </w:rPr>
        <w:t xml:space="preserve">　　　　　　　　　　　　</w:t>
      </w:r>
      <w:r>
        <w:rPr>
          <w:rFonts w:ascii="ˎ̥" w:eastAsia="宋体" w:hAnsi="ˎ̥" w:cs="宋体" w:hint="eastAsia"/>
          <w:color w:val="2A2A2A"/>
          <w:kern w:val="0"/>
          <w:sz w:val="23"/>
          <w:szCs w:val="23"/>
        </w:rPr>
        <w:t xml:space="preserve">                           </w:t>
      </w:r>
      <w:r w:rsidRPr="003A7F45">
        <w:rPr>
          <w:rFonts w:ascii="ˎ̥" w:eastAsia="宋体" w:hAnsi="ˎ̥" w:cs="宋体"/>
          <w:color w:val="2A2A2A"/>
          <w:kern w:val="0"/>
          <w:sz w:val="23"/>
          <w:szCs w:val="23"/>
        </w:rPr>
        <w:t>科技部国际合作司</w:t>
      </w:r>
      <w:r w:rsidRPr="003A7F45">
        <w:rPr>
          <w:rFonts w:ascii="ˎ̥" w:eastAsia="宋体" w:hAnsi="ˎ̥" w:cs="宋体"/>
          <w:color w:val="2A2A2A"/>
          <w:kern w:val="0"/>
          <w:sz w:val="23"/>
          <w:szCs w:val="23"/>
        </w:rPr>
        <w:t xml:space="preserve"> </w:t>
      </w:r>
      <w:r w:rsidRPr="003A7F45">
        <w:rPr>
          <w:rFonts w:ascii="ˎ̥" w:eastAsia="宋体" w:hAnsi="ˎ̥" w:cs="宋体"/>
          <w:color w:val="2A2A2A"/>
          <w:kern w:val="0"/>
          <w:sz w:val="23"/>
          <w:szCs w:val="23"/>
        </w:rPr>
        <w:br/>
      </w:r>
      <w:proofErr w:type="gramStart"/>
      <w:r w:rsidRPr="003A7F45">
        <w:rPr>
          <w:rFonts w:ascii="ˎ̥" w:eastAsia="宋体" w:hAnsi="ˎ̥" w:cs="宋体"/>
          <w:color w:val="2A2A2A"/>
          <w:kern w:val="0"/>
          <w:sz w:val="23"/>
          <w:szCs w:val="23"/>
        </w:rPr>
        <w:t xml:space="preserve">　　　　　　　　　　　　</w:t>
      </w:r>
      <w:proofErr w:type="gramEnd"/>
      <w:r>
        <w:rPr>
          <w:rFonts w:ascii="ˎ̥" w:eastAsia="宋体" w:hAnsi="ˎ̥" w:cs="宋体" w:hint="eastAsia"/>
          <w:color w:val="2A2A2A"/>
          <w:kern w:val="0"/>
          <w:sz w:val="23"/>
          <w:szCs w:val="23"/>
        </w:rPr>
        <w:t xml:space="preserve">                            </w:t>
      </w:r>
      <w:bookmarkStart w:id="0" w:name="_GoBack"/>
      <w:bookmarkEnd w:id="0"/>
      <w:r w:rsidRPr="003A7F45">
        <w:rPr>
          <w:rFonts w:ascii="ˎ̥" w:eastAsia="宋体" w:hAnsi="ˎ̥" w:cs="宋体"/>
          <w:color w:val="2A2A2A"/>
          <w:kern w:val="0"/>
          <w:sz w:val="23"/>
          <w:szCs w:val="23"/>
        </w:rPr>
        <w:t>2020</w:t>
      </w:r>
      <w:r w:rsidRPr="003A7F45">
        <w:rPr>
          <w:rFonts w:ascii="ˎ̥" w:eastAsia="宋体" w:hAnsi="ˎ̥" w:cs="宋体"/>
          <w:color w:val="2A2A2A"/>
          <w:kern w:val="0"/>
          <w:sz w:val="23"/>
          <w:szCs w:val="23"/>
        </w:rPr>
        <w:t>年</w:t>
      </w:r>
      <w:r w:rsidRPr="003A7F45">
        <w:rPr>
          <w:rFonts w:ascii="ˎ̥" w:eastAsia="宋体" w:hAnsi="ˎ̥" w:cs="宋体"/>
          <w:color w:val="2A2A2A"/>
          <w:kern w:val="0"/>
          <w:sz w:val="23"/>
          <w:szCs w:val="23"/>
        </w:rPr>
        <w:t>6</w:t>
      </w:r>
      <w:r w:rsidRPr="003A7F45">
        <w:rPr>
          <w:rFonts w:ascii="ˎ̥" w:eastAsia="宋体" w:hAnsi="ˎ̥" w:cs="宋体"/>
          <w:color w:val="2A2A2A"/>
          <w:kern w:val="0"/>
          <w:sz w:val="23"/>
          <w:szCs w:val="23"/>
        </w:rPr>
        <w:t>月</w:t>
      </w:r>
      <w:r w:rsidRPr="003A7F45">
        <w:rPr>
          <w:rFonts w:ascii="ˎ̥" w:eastAsia="宋体" w:hAnsi="ˎ̥" w:cs="宋体"/>
          <w:color w:val="2A2A2A"/>
          <w:kern w:val="0"/>
          <w:sz w:val="23"/>
          <w:szCs w:val="23"/>
        </w:rPr>
        <w:t>29</w:t>
      </w:r>
      <w:r w:rsidRPr="003A7F45">
        <w:rPr>
          <w:rFonts w:ascii="ˎ̥" w:eastAsia="宋体" w:hAnsi="ˎ̥" w:cs="宋体"/>
          <w:color w:val="2A2A2A"/>
          <w:kern w:val="0"/>
          <w:sz w:val="23"/>
          <w:szCs w:val="23"/>
        </w:rPr>
        <w:t>日</w:t>
      </w:r>
    </w:p>
    <w:sectPr w:rsidR="00E93A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8"/>
    <w:rsid w:val="003A7F45"/>
    <w:rsid w:val="00AF1EB8"/>
    <w:rsid w:val="00E9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0B1D"/>
  <w15:chartTrackingRefBased/>
  <w15:docId w15:val="{0DC56757-D7C0-4E20-9C1A-F2D6F39E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F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7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8309">
      <w:bodyDiv w:val="1"/>
      <w:marLeft w:val="0"/>
      <w:marRight w:val="0"/>
      <w:marTop w:val="0"/>
      <w:marBottom w:val="0"/>
      <w:divBdr>
        <w:top w:val="none" w:sz="0" w:space="0" w:color="auto"/>
        <w:left w:val="none" w:sz="0" w:space="0" w:color="auto"/>
        <w:bottom w:val="none" w:sz="0" w:space="0" w:color="auto"/>
        <w:right w:val="none" w:sz="0" w:space="0" w:color="auto"/>
      </w:divBdr>
      <w:divsChild>
        <w:div w:id="818694257">
          <w:marLeft w:val="0"/>
          <w:marRight w:val="0"/>
          <w:marTop w:val="0"/>
          <w:marBottom w:val="0"/>
          <w:divBdr>
            <w:top w:val="none" w:sz="0" w:space="0" w:color="auto"/>
            <w:left w:val="none" w:sz="0" w:space="0" w:color="auto"/>
            <w:bottom w:val="none" w:sz="0" w:space="0" w:color="auto"/>
            <w:right w:val="none" w:sz="0" w:space="0" w:color="auto"/>
          </w:divBdr>
          <w:divsChild>
            <w:div w:id="2075934906">
              <w:marLeft w:val="0"/>
              <w:marRight w:val="0"/>
              <w:marTop w:val="0"/>
              <w:marBottom w:val="0"/>
              <w:divBdr>
                <w:top w:val="none" w:sz="0" w:space="0" w:color="auto"/>
                <w:left w:val="none" w:sz="0" w:space="0" w:color="auto"/>
                <w:bottom w:val="none" w:sz="0" w:space="0" w:color="auto"/>
                <w:right w:val="none" w:sz="0" w:space="0" w:color="auto"/>
              </w:divBdr>
            </w:div>
          </w:divsChild>
        </w:div>
        <w:div w:id="707875875">
          <w:marLeft w:val="0"/>
          <w:marRight w:val="0"/>
          <w:marTop w:val="0"/>
          <w:marBottom w:val="0"/>
          <w:divBdr>
            <w:top w:val="none" w:sz="0" w:space="0" w:color="auto"/>
            <w:left w:val="none" w:sz="0" w:space="0" w:color="auto"/>
            <w:bottom w:val="none" w:sz="0" w:space="0" w:color="auto"/>
            <w:right w:val="none" w:sz="0" w:space="0" w:color="auto"/>
          </w:divBdr>
        </w:div>
        <w:div w:id="179563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t.gov.cn/tztg/202006/W02020063064745218887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3</cp:revision>
  <dcterms:created xsi:type="dcterms:W3CDTF">2020-07-01T10:51:00Z</dcterms:created>
  <dcterms:modified xsi:type="dcterms:W3CDTF">2020-07-01T10:52:00Z</dcterms:modified>
</cp:coreProperties>
</file>