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0D" w:rsidRDefault="001621CC">
      <w:pPr>
        <w:ind w:firstLineChars="0" w:firstLine="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  <w:r w:rsidR="004F0474">
        <w:rPr>
          <w:rFonts w:ascii="黑体" w:eastAsia="黑体" w:hAnsi="黑体" w:cs="黑体" w:hint="eastAsia"/>
          <w:bCs/>
          <w:szCs w:val="32"/>
        </w:rPr>
        <w:t>1</w:t>
      </w:r>
    </w:p>
    <w:p w:rsidR="00183A0D" w:rsidRDefault="001621CC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sz w:val="36"/>
          <w:szCs w:val="36"/>
        </w:rPr>
      </w:pPr>
      <w:r>
        <w:rPr>
          <w:rFonts w:ascii="长城小标宋体" w:eastAsia="长城小标宋体" w:hAnsi="长城小标宋体" w:cs="长城小标宋体" w:hint="eastAsia"/>
          <w:b/>
          <w:sz w:val="36"/>
          <w:szCs w:val="36"/>
        </w:rPr>
        <w:t>挑战须知</w:t>
      </w:r>
    </w:p>
    <w:p w:rsidR="00183A0D" w:rsidRDefault="00183A0D">
      <w:pPr>
        <w:ind w:firstLine="602"/>
        <w:rPr>
          <w:b/>
          <w:sz w:val="30"/>
          <w:szCs w:val="30"/>
        </w:rPr>
      </w:pPr>
    </w:p>
    <w:p w:rsidR="00183A0D" w:rsidRDefault="001621CC">
      <w:pPr>
        <w:ind w:firstLine="600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一、挑战资格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凡遵守我国相关法律法规及挑战赛规则，具有一定研发能力的高等院校、研究机构、企业、自然人均可报名挑战。</w:t>
      </w:r>
    </w:p>
    <w:p w:rsidR="00183A0D" w:rsidRDefault="001621CC">
      <w:pPr>
        <w:ind w:firstLine="600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二、政策支持</w:t>
      </w:r>
    </w:p>
    <w:p w:rsidR="00183A0D" w:rsidRDefault="001621CC">
      <w:pPr>
        <w:ind w:firstLineChars="199" w:firstLine="597"/>
        <w:rPr>
          <w:sz w:val="30"/>
          <w:szCs w:val="30"/>
        </w:rPr>
      </w:pPr>
      <w:r>
        <w:rPr>
          <w:rFonts w:hint="eastAsia"/>
          <w:sz w:val="30"/>
          <w:szCs w:val="30"/>
        </w:rPr>
        <w:t>对参与挑战并成功签约的项目，符合条件的按盐城科技项目相关政策进行补助，拟支持金额最高</w:t>
      </w:r>
      <w:r>
        <w:rPr>
          <w:rFonts w:hint="eastAsia"/>
          <w:sz w:val="30"/>
          <w:szCs w:val="30"/>
        </w:rPr>
        <w:t>50</w:t>
      </w:r>
      <w:r>
        <w:rPr>
          <w:rFonts w:hint="eastAsia"/>
          <w:sz w:val="30"/>
          <w:szCs w:val="30"/>
        </w:rPr>
        <w:t>万，优胜项目优先考虑。</w:t>
      </w:r>
    </w:p>
    <w:p w:rsidR="00183A0D" w:rsidRDefault="001621CC">
      <w:pPr>
        <w:ind w:firstLine="600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三、挑战文件的编制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文件编写。挑战文件一律以中文编写，语言要求精练，所提供的数据真实、完整、可靠，并严格按照《挑战报名表》中规定的要求、格式、项目内容与目标等信息进行编写。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文件的装订格式。要求所提供的挑战文件一律用</w:t>
      </w:r>
      <w:r>
        <w:rPr>
          <w:rFonts w:hint="eastAsia"/>
          <w:sz w:val="30"/>
          <w:szCs w:val="30"/>
        </w:rPr>
        <w:t>A4</w:t>
      </w:r>
      <w:r>
        <w:rPr>
          <w:rFonts w:hint="eastAsia"/>
          <w:sz w:val="30"/>
          <w:szCs w:val="30"/>
        </w:rPr>
        <w:t>纸打印并密封。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3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挑战文件构成。挑战报告表，相关附件。</w:t>
      </w:r>
    </w:p>
    <w:p w:rsidR="00183A0D" w:rsidRDefault="001621CC">
      <w:pPr>
        <w:ind w:firstLine="600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四、现场挑战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挑战时间：拟定于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月举行。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挑战地点：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3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挑战形式：现场比拼、竞争对接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4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挑战内容：挑战者现场就解决方案、实施方案、项目报价、技术目标等主要内容进行技术说明，并与需求方进行现场交流、对接、</w:t>
      </w:r>
      <w:r>
        <w:rPr>
          <w:rFonts w:hint="eastAsia"/>
          <w:sz w:val="30"/>
          <w:szCs w:val="30"/>
        </w:rPr>
        <w:lastRenderedPageBreak/>
        <w:t>洽谈。挑战人或团队负责人在挑战纪录上签字。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5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挑战次序：现场抽签决定。</w:t>
      </w:r>
    </w:p>
    <w:p w:rsidR="00183A0D" w:rsidRDefault="001621CC">
      <w:pPr>
        <w:ind w:firstLine="600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五、评审机制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1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专家组评审。</w:t>
      </w:r>
      <w:r>
        <w:rPr>
          <w:rFonts w:ascii="仿宋" w:eastAsia="仿宋" w:hAnsi="仿宋" w:cs="仿宋" w:hint="eastAsia"/>
          <w:szCs w:val="32"/>
        </w:rPr>
        <w:t>至少包含1名需求方专家</w:t>
      </w:r>
      <w:r>
        <w:rPr>
          <w:rFonts w:hint="eastAsia"/>
          <w:sz w:val="30"/>
          <w:szCs w:val="30"/>
        </w:rPr>
        <w:t>作为评审专家，参与评审。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2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评审工作要求。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cs="Times New Roman"/>
          <w:sz w:val="30"/>
          <w:szCs w:val="30"/>
        </w:rPr>
        <w:t>l</w:t>
      </w:r>
      <w:r>
        <w:rPr>
          <w:rFonts w:hint="eastAsia"/>
          <w:sz w:val="30"/>
          <w:szCs w:val="30"/>
        </w:rPr>
        <w:t>）应严格遵循客观、公平、公正、科学、择优的原则。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cs="Times New Roman"/>
          <w:sz w:val="30"/>
          <w:szCs w:val="30"/>
        </w:rPr>
        <w:t>2</w:t>
      </w:r>
      <w:r>
        <w:rPr>
          <w:rFonts w:hint="eastAsia"/>
          <w:sz w:val="30"/>
          <w:szCs w:val="30"/>
        </w:rPr>
        <w:t>）评审专家和单位根据挑战文件，采取定性、定量相结合的方法，</w:t>
      </w:r>
      <w:r>
        <w:rPr>
          <w:sz w:val="30"/>
          <w:szCs w:val="30"/>
        </w:rPr>
        <w:t>对</w:t>
      </w:r>
      <w:r>
        <w:rPr>
          <w:rFonts w:hint="eastAsia"/>
          <w:sz w:val="30"/>
          <w:szCs w:val="30"/>
        </w:rPr>
        <w:t>挑战</w:t>
      </w:r>
      <w:r>
        <w:rPr>
          <w:sz w:val="30"/>
          <w:szCs w:val="30"/>
        </w:rPr>
        <w:t>人的技术方案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评价，</w:t>
      </w:r>
      <w:r>
        <w:rPr>
          <w:rFonts w:hint="eastAsia"/>
          <w:sz w:val="30"/>
          <w:szCs w:val="30"/>
        </w:rPr>
        <w:t>通过</w:t>
      </w:r>
      <w:r>
        <w:rPr>
          <w:sz w:val="30"/>
          <w:szCs w:val="30"/>
        </w:rPr>
        <w:t>技术、经济风险分析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承担能力与工作基础评价</w:t>
      </w:r>
      <w:r>
        <w:rPr>
          <w:rFonts w:hint="eastAsia"/>
          <w:sz w:val="30"/>
          <w:szCs w:val="30"/>
        </w:rPr>
        <w:t>等，</w:t>
      </w:r>
      <w:r>
        <w:rPr>
          <w:sz w:val="30"/>
          <w:szCs w:val="30"/>
        </w:rPr>
        <w:t>对</w:t>
      </w:r>
      <w:r>
        <w:rPr>
          <w:rFonts w:hint="eastAsia"/>
          <w:sz w:val="30"/>
          <w:szCs w:val="30"/>
        </w:rPr>
        <w:t>挑战者</w:t>
      </w:r>
      <w:r>
        <w:rPr>
          <w:sz w:val="30"/>
          <w:szCs w:val="30"/>
        </w:rPr>
        <w:t>进行综合排名</w:t>
      </w:r>
      <w:r>
        <w:rPr>
          <w:rFonts w:hint="eastAsia"/>
          <w:sz w:val="30"/>
          <w:szCs w:val="30"/>
        </w:rPr>
        <w:t>。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cs="Times New Roman"/>
          <w:sz w:val="30"/>
          <w:szCs w:val="30"/>
        </w:rPr>
        <w:t>3</w:t>
      </w:r>
      <w:r>
        <w:rPr>
          <w:rFonts w:hint="eastAsia"/>
          <w:sz w:val="30"/>
          <w:szCs w:val="30"/>
        </w:rPr>
        <w:t>.</w:t>
      </w:r>
      <w:r>
        <w:rPr>
          <w:rFonts w:hint="eastAsia"/>
          <w:sz w:val="30"/>
          <w:szCs w:val="30"/>
        </w:rPr>
        <w:t>评审结论当场公布。</w:t>
      </w:r>
    </w:p>
    <w:p w:rsidR="00183A0D" w:rsidRDefault="001621CC">
      <w:pPr>
        <w:ind w:firstLine="600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六、比赛奖励</w:t>
      </w:r>
    </w:p>
    <w:p w:rsidR="00183A0D" w:rsidRDefault="001621CC">
      <w:pPr>
        <w:ind w:firstLine="6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（根据各地情况）</w:t>
      </w:r>
    </w:p>
    <w:p w:rsidR="00183A0D" w:rsidRDefault="001621CC">
      <w:pPr>
        <w:ind w:firstLine="600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七、合作签约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由需求方确定合作单位，并签订合作协议。完成技术合同登记可享受相关优惠政策。形成的产学研合作项目可申请地方科技计划优先支持。</w:t>
      </w:r>
    </w:p>
    <w:p w:rsidR="00183A0D" w:rsidRDefault="001621CC">
      <w:pPr>
        <w:ind w:firstLine="600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八、其他</w:t>
      </w:r>
    </w:p>
    <w:p w:rsidR="00183A0D" w:rsidRDefault="001621CC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本挑战须知由中国创新挑战赛（盐城）赛委会负责解释。其中未尽事宜，可在执行过程中补充修正。</w:t>
      </w:r>
    </w:p>
    <w:p w:rsidR="00183A0D" w:rsidRDefault="001621CC">
      <w:pPr>
        <w:ind w:firstLine="640"/>
        <w:rPr>
          <w:rFonts w:ascii="黑体" w:eastAsia="黑体" w:hAnsi="黑体" w:cs="黑体"/>
          <w:bCs/>
          <w:color w:val="FF0000"/>
          <w:szCs w:val="32"/>
        </w:rPr>
      </w:pPr>
      <w:r>
        <w:rPr>
          <w:rFonts w:ascii="黑体" w:eastAsia="黑体" w:hAnsi="黑体" w:cs="黑体" w:hint="eastAsia"/>
          <w:bCs/>
          <w:color w:val="FF0000"/>
          <w:szCs w:val="32"/>
        </w:rPr>
        <w:br w:type="page"/>
      </w:r>
    </w:p>
    <w:p w:rsidR="00183A0D" w:rsidRDefault="001621CC">
      <w:pPr>
        <w:ind w:firstLineChars="0" w:firstLine="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附件</w:t>
      </w:r>
      <w:r w:rsidR="004F0474">
        <w:rPr>
          <w:rFonts w:ascii="黑体" w:eastAsia="黑体" w:hAnsi="黑体" w:cs="黑体" w:hint="eastAsia"/>
          <w:bCs/>
          <w:szCs w:val="32"/>
        </w:rPr>
        <w:t>2</w:t>
      </w:r>
    </w:p>
    <w:p w:rsidR="00183A0D" w:rsidRDefault="00183A0D">
      <w:pPr>
        <w:ind w:firstLine="1040"/>
        <w:jc w:val="center"/>
        <w:rPr>
          <w:rFonts w:eastAsia="黑体"/>
          <w:sz w:val="52"/>
        </w:rPr>
      </w:pPr>
    </w:p>
    <w:p w:rsidR="00183A0D" w:rsidRDefault="001621CC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sz w:val="36"/>
          <w:szCs w:val="36"/>
        </w:rPr>
      </w:pPr>
      <w:r>
        <w:rPr>
          <w:rFonts w:ascii="长城小标宋体" w:eastAsia="长城小标宋体" w:hAnsi="长城小标宋体" w:cs="长城小标宋体" w:hint="eastAsia"/>
          <w:b/>
          <w:sz w:val="36"/>
          <w:szCs w:val="36"/>
        </w:rPr>
        <w:t>挑战报名表</w:t>
      </w:r>
    </w:p>
    <w:p w:rsidR="00183A0D" w:rsidRDefault="00183A0D">
      <w:pPr>
        <w:ind w:firstLine="640"/>
      </w:pPr>
    </w:p>
    <w:p w:rsidR="00183A0D" w:rsidRDefault="00183A0D">
      <w:pPr>
        <w:ind w:firstLine="640"/>
      </w:pPr>
    </w:p>
    <w:p w:rsidR="00183A0D" w:rsidRDefault="00183A0D">
      <w:pPr>
        <w:ind w:firstLine="640"/>
      </w:pPr>
    </w:p>
    <w:p w:rsidR="00183A0D" w:rsidRDefault="00183A0D">
      <w:pPr>
        <w:ind w:firstLine="640"/>
      </w:pPr>
    </w:p>
    <w:p w:rsidR="00183A0D" w:rsidRDefault="001621CC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:rsidR="00183A0D" w:rsidRDefault="00183A0D">
      <w:pPr>
        <w:ind w:firstLineChars="300" w:firstLine="1080"/>
        <w:rPr>
          <w:rFonts w:eastAsia="黑体"/>
          <w:sz w:val="36"/>
        </w:rPr>
      </w:pPr>
    </w:p>
    <w:p w:rsidR="00183A0D" w:rsidRDefault="001621CC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:rsidR="00183A0D" w:rsidRDefault="00183A0D">
      <w:pPr>
        <w:ind w:firstLineChars="300" w:firstLine="1080"/>
        <w:rPr>
          <w:rFonts w:eastAsia="黑体"/>
          <w:sz w:val="36"/>
        </w:rPr>
      </w:pPr>
    </w:p>
    <w:p w:rsidR="00183A0D" w:rsidRDefault="001621CC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:rsidR="00183A0D" w:rsidRDefault="00183A0D">
      <w:pPr>
        <w:rPr>
          <w:rFonts w:eastAsia="黑体"/>
          <w:sz w:val="44"/>
        </w:rPr>
      </w:pPr>
    </w:p>
    <w:p w:rsidR="00183A0D" w:rsidRDefault="00183A0D">
      <w:pPr>
        <w:ind w:firstLine="640"/>
      </w:pPr>
    </w:p>
    <w:p w:rsidR="00183A0D" w:rsidRDefault="00183A0D">
      <w:pPr>
        <w:ind w:firstLine="640"/>
      </w:pPr>
    </w:p>
    <w:p w:rsidR="00183A0D" w:rsidRDefault="00183A0D">
      <w:pPr>
        <w:ind w:firstLine="640"/>
      </w:pPr>
    </w:p>
    <w:p w:rsidR="00183A0D" w:rsidRDefault="00183A0D">
      <w:pPr>
        <w:ind w:firstLine="640"/>
      </w:pPr>
    </w:p>
    <w:p w:rsidR="00183A0D" w:rsidRDefault="001621CC" w:rsidP="009E0EFB">
      <w:pPr>
        <w:pStyle w:val="a7"/>
        <w:ind w:leftChars="0" w:left="148" w:hangingChars="41" w:hanging="148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 w:rsidRPr="004922BB">
        <w:rPr>
          <w:rFonts w:eastAsia="黑体" w:hint="eastAsia"/>
          <w:sz w:val="36"/>
        </w:rPr>
        <w:t>盐城</w:t>
      </w:r>
      <w:r>
        <w:rPr>
          <w:rFonts w:eastAsia="黑体" w:hint="eastAsia"/>
          <w:sz w:val="36"/>
        </w:rPr>
        <w:t>）赛委会</w:t>
      </w:r>
    </w:p>
    <w:p w:rsidR="00183A0D" w:rsidRDefault="001621CC" w:rsidP="009E0EFB">
      <w:pPr>
        <w:pStyle w:val="a7"/>
        <w:ind w:leftChars="0" w:left="148" w:hangingChars="41" w:hanging="148"/>
        <w:jc w:val="center"/>
        <w:rPr>
          <w:sz w:val="36"/>
        </w:rPr>
      </w:pPr>
      <w:r>
        <w:rPr>
          <w:rFonts w:hint="eastAsia"/>
          <w:sz w:val="36"/>
        </w:rPr>
        <w:t>2021</w:t>
      </w:r>
      <w:r>
        <w:rPr>
          <w:rFonts w:hint="eastAsia"/>
          <w:sz w:val="36"/>
        </w:rPr>
        <w:t>年</w:t>
      </w:r>
    </w:p>
    <w:p w:rsidR="00183A0D" w:rsidRDefault="001621CC">
      <w:pPr>
        <w:ind w:firstLine="720"/>
        <w:rPr>
          <w:sz w:val="36"/>
        </w:rPr>
      </w:pPr>
      <w:r>
        <w:rPr>
          <w:rFonts w:hint="eastAsia"/>
          <w:sz w:val="36"/>
        </w:rPr>
        <w:br w:type="page"/>
      </w:r>
    </w:p>
    <w:tbl>
      <w:tblPr>
        <w:tblpPr w:leftFromText="180" w:rightFromText="180" w:vertAnchor="text" w:horzAnchor="page" w:tblpXSpec="center" w:tblpY="458"/>
        <w:tblOverlap w:val="never"/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720"/>
        <w:gridCol w:w="936"/>
        <w:gridCol w:w="1056"/>
        <w:gridCol w:w="600"/>
        <w:gridCol w:w="1003"/>
        <w:gridCol w:w="653"/>
        <w:gridCol w:w="1656"/>
      </w:tblGrid>
      <w:tr w:rsidR="00183A0D">
        <w:trPr>
          <w:trHeight w:val="677"/>
          <w:jc w:val="center"/>
        </w:trPr>
        <w:tc>
          <w:tcPr>
            <w:tcW w:w="2376" w:type="dxa"/>
            <w:gridSpan w:val="2"/>
          </w:tcPr>
          <w:p w:rsidR="00183A0D" w:rsidRDefault="001621CC">
            <w:pPr>
              <w:snapToGrid w:val="0"/>
              <w:ind w:firstLineChars="0" w:firstLine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单位名称/</w:t>
            </w:r>
          </w:p>
          <w:p w:rsidR="00183A0D" w:rsidRDefault="001621CC">
            <w:pPr>
              <w:snapToGrid w:val="0"/>
              <w:ind w:firstLineChars="0" w:firstLine="0"/>
              <w:jc w:val="center"/>
              <w:rPr>
                <w:b/>
                <w:bCs/>
                <w:sz w:val="24"/>
              </w:rPr>
            </w:pPr>
            <w:r>
              <w:rPr>
                <w:rFonts w:ascii="仿宋_GB2312" w:hint="eastAsia"/>
                <w:sz w:val="24"/>
              </w:rPr>
              <w:t>所在单位名称</w:t>
            </w:r>
          </w:p>
        </w:tc>
        <w:tc>
          <w:tcPr>
            <w:tcW w:w="1992" w:type="dxa"/>
            <w:gridSpan w:val="2"/>
          </w:tcPr>
          <w:p w:rsidR="00183A0D" w:rsidRDefault="00EF7CAC">
            <w:pPr>
              <w:ind w:firstLineChars="0" w:firstLine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中国矿业大学</w:t>
            </w:r>
          </w:p>
        </w:tc>
        <w:tc>
          <w:tcPr>
            <w:tcW w:w="1603" w:type="dxa"/>
            <w:gridSpan w:val="2"/>
            <w:vAlign w:val="center"/>
          </w:tcPr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309" w:type="dxa"/>
            <w:gridSpan w:val="2"/>
          </w:tcPr>
          <w:p w:rsidR="00183A0D" w:rsidRDefault="00EF7CAC">
            <w:pPr>
              <w:ind w:firstLineChars="0" w:firstLine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高等院校</w:t>
            </w:r>
          </w:p>
        </w:tc>
      </w:tr>
      <w:tr w:rsidR="00183A0D">
        <w:trPr>
          <w:trHeight w:val="677"/>
          <w:jc w:val="center"/>
        </w:trPr>
        <w:tc>
          <w:tcPr>
            <w:tcW w:w="2376" w:type="dxa"/>
            <w:gridSpan w:val="2"/>
            <w:vAlign w:val="center"/>
          </w:tcPr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992" w:type="dxa"/>
            <w:gridSpan w:val="2"/>
          </w:tcPr>
          <w:p w:rsidR="00183A0D" w:rsidRDefault="00183A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09" w:type="dxa"/>
            <w:gridSpan w:val="2"/>
          </w:tcPr>
          <w:p w:rsidR="00183A0D" w:rsidRDefault="00183A0D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183A0D">
        <w:trPr>
          <w:trHeight w:val="677"/>
          <w:jc w:val="center"/>
        </w:trPr>
        <w:tc>
          <w:tcPr>
            <w:tcW w:w="2376" w:type="dxa"/>
            <w:gridSpan w:val="2"/>
            <w:vAlign w:val="center"/>
          </w:tcPr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92" w:type="dxa"/>
            <w:gridSpan w:val="2"/>
          </w:tcPr>
          <w:p w:rsidR="00183A0D" w:rsidRDefault="00183A0D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309" w:type="dxa"/>
            <w:gridSpan w:val="2"/>
          </w:tcPr>
          <w:p w:rsidR="00183A0D" w:rsidRDefault="00183A0D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183A0D">
        <w:trPr>
          <w:trHeight w:val="1723"/>
          <w:jc w:val="center"/>
        </w:trPr>
        <w:tc>
          <w:tcPr>
            <w:tcW w:w="8280" w:type="dxa"/>
            <w:gridSpan w:val="8"/>
          </w:tcPr>
          <w:p w:rsidR="00183A0D" w:rsidRDefault="001621CC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一、单位简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介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ascii="仿宋_GB2312" w:hint="eastAsia"/>
                <w:b/>
                <w:sz w:val="24"/>
              </w:rPr>
              <w:t>个人（团队）简介</w:t>
            </w: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</w:tc>
      </w:tr>
      <w:tr w:rsidR="00183A0D">
        <w:trPr>
          <w:trHeight w:val="1739"/>
          <w:jc w:val="center"/>
        </w:trPr>
        <w:tc>
          <w:tcPr>
            <w:tcW w:w="8280" w:type="dxa"/>
            <w:gridSpan w:val="8"/>
          </w:tcPr>
          <w:p w:rsidR="00183A0D" w:rsidRDefault="001621CC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二、挑战团队负责人和团队成员简介</w:t>
            </w: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</w:tc>
      </w:tr>
      <w:tr w:rsidR="00183A0D">
        <w:trPr>
          <w:trHeight w:val="1689"/>
          <w:jc w:val="center"/>
        </w:trPr>
        <w:tc>
          <w:tcPr>
            <w:tcW w:w="8280" w:type="dxa"/>
            <w:gridSpan w:val="8"/>
          </w:tcPr>
          <w:p w:rsidR="00183A0D" w:rsidRDefault="001621CC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三、相关研究基础</w:t>
            </w:r>
          </w:p>
          <w:p w:rsidR="00183A0D" w:rsidRDefault="001621CC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、研究方向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  <w:p w:rsidR="00183A0D" w:rsidRDefault="001621CC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、与技术需求相关的已取得的研究成果、业绩</w:t>
            </w: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  <w:p w:rsidR="00183A0D" w:rsidRDefault="001621CC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、研究条件、试验条件、开发条件</w:t>
            </w: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  <w:p w:rsidR="00183A0D" w:rsidRDefault="001621CC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、取得的实用案例</w:t>
            </w: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</w:tc>
      </w:tr>
      <w:tr w:rsidR="00183A0D">
        <w:trPr>
          <w:trHeight w:val="2941"/>
          <w:jc w:val="center"/>
        </w:trPr>
        <w:tc>
          <w:tcPr>
            <w:tcW w:w="8280" w:type="dxa"/>
            <w:gridSpan w:val="8"/>
          </w:tcPr>
          <w:p w:rsidR="00183A0D" w:rsidRDefault="001621CC">
            <w:pPr>
              <w:pStyle w:val="af"/>
              <w:numPr>
                <w:ilvl w:val="0"/>
                <w:numId w:val="3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解决思路概述</w:t>
            </w:r>
          </w:p>
          <w:p w:rsidR="00183A0D" w:rsidRDefault="001621CC">
            <w:pPr>
              <w:snapToGrid w:val="0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、总体思路和目标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183A0D" w:rsidRDefault="00183A0D">
            <w:pPr>
              <w:snapToGrid w:val="0"/>
              <w:spacing w:line="360" w:lineRule="auto"/>
              <w:ind w:firstLineChars="0" w:firstLine="0"/>
              <w:rPr>
                <w:sz w:val="24"/>
              </w:rPr>
            </w:pPr>
          </w:p>
          <w:p w:rsidR="00183A0D" w:rsidRDefault="001621CC">
            <w:pPr>
              <w:snapToGrid w:val="0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、需求分析</w:t>
            </w:r>
          </w:p>
          <w:p w:rsidR="00183A0D" w:rsidRDefault="00183A0D">
            <w:pPr>
              <w:snapToGrid w:val="0"/>
              <w:spacing w:line="360" w:lineRule="auto"/>
              <w:ind w:firstLineChars="0" w:firstLine="0"/>
              <w:rPr>
                <w:sz w:val="24"/>
              </w:rPr>
            </w:pPr>
          </w:p>
          <w:p w:rsidR="00183A0D" w:rsidRDefault="001621CC">
            <w:pPr>
              <w:snapToGrid w:val="0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、技术方案（主要研究内容或拟采用的关键技术）</w:t>
            </w:r>
          </w:p>
          <w:p w:rsidR="00183A0D" w:rsidRDefault="00183A0D">
            <w:pPr>
              <w:snapToGrid w:val="0"/>
              <w:spacing w:line="360" w:lineRule="auto"/>
              <w:ind w:firstLineChars="0" w:firstLine="0"/>
              <w:rPr>
                <w:sz w:val="24"/>
              </w:rPr>
            </w:pPr>
          </w:p>
          <w:p w:rsidR="00183A0D" w:rsidRDefault="001621CC">
            <w:pPr>
              <w:snapToGrid w:val="0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、实施步骤或技术路线</w:t>
            </w:r>
          </w:p>
          <w:p w:rsidR="00183A0D" w:rsidRDefault="00183A0D">
            <w:pPr>
              <w:snapToGrid w:val="0"/>
              <w:spacing w:line="360" w:lineRule="auto"/>
              <w:ind w:firstLineChars="0" w:firstLine="0"/>
              <w:rPr>
                <w:sz w:val="24"/>
              </w:rPr>
            </w:pPr>
          </w:p>
          <w:p w:rsidR="00183A0D" w:rsidRDefault="001621CC">
            <w:pPr>
              <w:snapToGrid w:val="0"/>
              <w:spacing w:line="360" w:lineRule="auto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、与需求主要技术经济指标对标情况</w:t>
            </w:r>
          </w:p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</w:tr>
      <w:tr w:rsidR="00183A0D">
        <w:trPr>
          <w:trHeight w:val="417"/>
          <w:jc w:val="center"/>
        </w:trPr>
        <w:tc>
          <w:tcPr>
            <w:tcW w:w="8280" w:type="dxa"/>
            <w:gridSpan w:val="8"/>
          </w:tcPr>
          <w:p w:rsidR="00183A0D" w:rsidRDefault="001621CC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五、主要参加人员</w:t>
            </w:r>
          </w:p>
        </w:tc>
      </w:tr>
      <w:tr w:rsidR="00183A0D">
        <w:trPr>
          <w:trHeight w:val="417"/>
          <w:jc w:val="center"/>
        </w:trPr>
        <w:tc>
          <w:tcPr>
            <w:tcW w:w="1656" w:type="dxa"/>
          </w:tcPr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56" w:type="dxa"/>
            <w:gridSpan w:val="2"/>
          </w:tcPr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56" w:type="dxa"/>
            <w:gridSpan w:val="2"/>
          </w:tcPr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656" w:type="dxa"/>
            <w:gridSpan w:val="2"/>
          </w:tcPr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56" w:type="dxa"/>
          </w:tcPr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</w:tr>
      <w:tr w:rsidR="00183A0D">
        <w:trPr>
          <w:trHeight w:val="417"/>
          <w:jc w:val="center"/>
        </w:trPr>
        <w:tc>
          <w:tcPr>
            <w:tcW w:w="1656" w:type="dxa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</w:tr>
      <w:tr w:rsidR="00183A0D">
        <w:trPr>
          <w:trHeight w:val="417"/>
          <w:jc w:val="center"/>
        </w:trPr>
        <w:tc>
          <w:tcPr>
            <w:tcW w:w="1656" w:type="dxa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</w:tr>
      <w:tr w:rsidR="00183A0D">
        <w:trPr>
          <w:trHeight w:val="417"/>
          <w:jc w:val="center"/>
        </w:trPr>
        <w:tc>
          <w:tcPr>
            <w:tcW w:w="1656" w:type="dxa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</w:tr>
      <w:tr w:rsidR="00183A0D">
        <w:trPr>
          <w:trHeight w:val="445"/>
          <w:jc w:val="center"/>
        </w:trPr>
        <w:tc>
          <w:tcPr>
            <w:tcW w:w="1656" w:type="dxa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  <w:gridSpan w:val="2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  <w:tc>
          <w:tcPr>
            <w:tcW w:w="1656" w:type="dxa"/>
          </w:tcPr>
          <w:p w:rsidR="00183A0D" w:rsidRDefault="00183A0D">
            <w:pPr>
              <w:ind w:firstLineChars="0" w:firstLine="0"/>
              <w:rPr>
                <w:b/>
                <w:sz w:val="24"/>
              </w:rPr>
            </w:pPr>
          </w:p>
        </w:tc>
      </w:tr>
      <w:tr w:rsidR="00183A0D">
        <w:trPr>
          <w:trHeight w:val="1843"/>
          <w:jc w:val="center"/>
        </w:trPr>
        <w:tc>
          <w:tcPr>
            <w:tcW w:w="8280" w:type="dxa"/>
            <w:gridSpan w:val="8"/>
          </w:tcPr>
          <w:p w:rsidR="00183A0D" w:rsidRDefault="001621CC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四、单位意见</w:t>
            </w:r>
          </w:p>
          <w:p w:rsidR="00183A0D" w:rsidRDefault="00183A0D">
            <w:pPr>
              <w:ind w:firstLineChars="0" w:firstLine="0"/>
              <w:rPr>
                <w:sz w:val="24"/>
              </w:rPr>
            </w:pPr>
          </w:p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</w:p>
          <w:p w:rsidR="00183A0D" w:rsidRDefault="001621C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83A0D" w:rsidRDefault="001621CC"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表格不够可续填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183A0D" w:rsidRDefault="004F0474" w:rsidP="004F0474">
      <w:pPr>
        <w:ind w:firstLineChars="0" w:firstLine="0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/>
          <w:b/>
          <w:bCs/>
        </w:rPr>
        <w:t xml:space="preserve"> </w:t>
      </w:r>
    </w:p>
    <w:p w:rsidR="00183A0D" w:rsidRDefault="00183A0D">
      <w:pPr>
        <w:ind w:firstLineChars="0" w:firstLine="0"/>
        <w:rPr>
          <w:rFonts w:asciiTheme="majorEastAsia" w:eastAsiaTheme="majorEastAsia" w:hAnsiTheme="majorEastAsia" w:cstheme="majorEastAsia"/>
          <w:b/>
          <w:bCs/>
        </w:rPr>
      </w:pPr>
    </w:p>
    <w:sectPr w:rsidR="00183A0D">
      <w:footerReference w:type="default" r:id="rId9"/>
      <w:pgSz w:w="11906" w:h="16838"/>
      <w:pgMar w:top="2098" w:right="1474" w:bottom="1984" w:left="1587" w:header="851" w:footer="1417" w:gutter="0"/>
      <w:pgNumType w:start="1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29" w:rsidRDefault="00D12629">
      <w:pPr>
        <w:ind w:firstLine="640"/>
      </w:pPr>
      <w:r>
        <w:separator/>
      </w:r>
    </w:p>
  </w:endnote>
  <w:endnote w:type="continuationSeparator" w:id="0">
    <w:p w:rsidR="00D12629" w:rsidRDefault="00D1262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小标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BB" w:rsidRDefault="004922BB">
    <w:pPr>
      <w:pStyle w:val="a8"/>
      <w:tabs>
        <w:tab w:val="clear" w:pos="4153"/>
      </w:tabs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22BB" w:rsidRDefault="004922BB">
                          <w:pPr>
                            <w:pStyle w:val="a8"/>
                            <w:rPr>
                              <w:rFonts w:eastAsia="仿宋_GB23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922BB" w:rsidRDefault="004922BB">
                    <w:pPr>
                      <w:pStyle w:val="a8"/>
                      <w:rPr>
                        <w:rFonts w:eastAsia="仿宋_GB23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asciiTheme="minorEastAsia" w:eastAsiaTheme="minorEastAsia" w:hAnsiTheme="minorEastAsia" w:cstheme="minorEastAsia" w:hint="eastAsia"/>
        <w:szCs w:val="28"/>
      </w:rPr>
      <w:t xml:space="preserve">— </w:t>
    </w:r>
    <w:r>
      <w:rPr>
        <w:rFonts w:eastAsiaTheme="minorEastAsia" w:cs="Times New Roman"/>
        <w:szCs w:val="28"/>
      </w:rPr>
      <w:fldChar w:fldCharType="begin"/>
    </w:r>
    <w:r>
      <w:rPr>
        <w:rFonts w:eastAsiaTheme="minorEastAsia" w:cs="Times New Roman"/>
        <w:szCs w:val="28"/>
      </w:rPr>
      <w:instrText xml:space="preserve"> PAGE  \* MERGEFORMAT </w:instrText>
    </w:r>
    <w:r>
      <w:rPr>
        <w:rFonts w:eastAsiaTheme="minorEastAsia" w:cs="Times New Roman"/>
        <w:szCs w:val="28"/>
      </w:rPr>
      <w:fldChar w:fldCharType="separate"/>
    </w:r>
    <w:r w:rsidR="00EF7CAC">
      <w:rPr>
        <w:rFonts w:eastAsiaTheme="minorEastAsia" w:cs="Times New Roman"/>
        <w:noProof/>
        <w:szCs w:val="28"/>
      </w:rPr>
      <w:t>1</w:t>
    </w:r>
    <w:r>
      <w:rPr>
        <w:rFonts w:eastAsiaTheme="minorEastAsia" w:cs="Times New Roman"/>
        <w:szCs w:val="28"/>
      </w:rPr>
      <w:fldChar w:fldCharType="end"/>
    </w:r>
    <w:r>
      <w:rPr>
        <w:rFonts w:asciiTheme="minorEastAsia" w:eastAsiaTheme="minorEastAsia" w:hAnsiTheme="minorEastAsia" w:cstheme="minorEastAsia" w:hint="eastAsia"/>
        <w:szCs w:val="28"/>
      </w:rPr>
      <w:t xml:space="preserve"> —</w:t>
    </w:r>
    <w:r>
      <w:rPr>
        <w:rFonts w:ascii="宋体" w:hAnsi="宋体" w:cs="宋体" w:hint="eastAsia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29" w:rsidRDefault="00D12629">
      <w:pPr>
        <w:ind w:firstLine="640"/>
      </w:pPr>
      <w:r>
        <w:separator/>
      </w:r>
    </w:p>
  </w:footnote>
  <w:footnote w:type="continuationSeparator" w:id="0">
    <w:p w:rsidR="00D12629" w:rsidRDefault="00D12629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03C"/>
    <w:multiLevelType w:val="multilevel"/>
    <w:tmpl w:val="139B503C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1BBD55"/>
    <w:multiLevelType w:val="singleLevel"/>
    <w:tmpl w:val="2F1BBD55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5A169ADF"/>
    <w:multiLevelType w:val="singleLevel"/>
    <w:tmpl w:val="5A169ADF"/>
    <w:lvl w:ilvl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320"/>
  <w:drawingGridVerticalSpacing w:val="29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669C"/>
    <w:rsid w:val="0002333C"/>
    <w:rsid w:val="00060505"/>
    <w:rsid w:val="0009366D"/>
    <w:rsid w:val="000D138D"/>
    <w:rsid w:val="001554EA"/>
    <w:rsid w:val="001621CC"/>
    <w:rsid w:val="00165BBD"/>
    <w:rsid w:val="00183A0D"/>
    <w:rsid w:val="001E2F64"/>
    <w:rsid w:val="0022094F"/>
    <w:rsid w:val="002240F8"/>
    <w:rsid w:val="00264A4F"/>
    <w:rsid w:val="003E512F"/>
    <w:rsid w:val="00466598"/>
    <w:rsid w:val="00472ADB"/>
    <w:rsid w:val="004922BB"/>
    <w:rsid w:val="004B47E3"/>
    <w:rsid w:val="004F0474"/>
    <w:rsid w:val="00507F22"/>
    <w:rsid w:val="0051429F"/>
    <w:rsid w:val="0063722E"/>
    <w:rsid w:val="006F3614"/>
    <w:rsid w:val="006F5501"/>
    <w:rsid w:val="00735881"/>
    <w:rsid w:val="00766F52"/>
    <w:rsid w:val="008469CF"/>
    <w:rsid w:val="008D29E6"/>
    <w:rsid w:val="008F064F"/>
    <w:rsid w:val="0095160C"/>
    <w:rsid w:val="009C1D42"/>
    <w:rsid w:val="009E0EFB"/>
    <w:rsid w:val="00B05B59"/>
    <w:rsid w:val="00B148B2"/>
    <w:rsid w:val="00B83E4D"/>
    <w:rsid w:val="00BA0439"/>
    <w:rsid w:val="00BB3DB1"/>
    <w:rsid w:val="00C55182"/>
    <w:rsid w:val="00CB56D1"/>
    <w:rsid w:val="00CE28CF"/>
    <w:rsid w:val="00D009C6"/>
    <w:rsid w:val="00D12629"/>
    <w:rsid w:val="00DD5222"/>
    <w:rsid w:val="00E273C8"/>
    <w:rsid w:val="00EA2F19"/>
    <w:rsid w:val="00EE3A3F"/>
    <w:rsid w:val="00EF7CAC"/>
    <w:rsid w:val="00F31A04"/>
    <w:rsid w:val="00FC601B"/>
    <w:rsid w:val="01092629"/>
    <w:rsid w:val="01A701E4"/>
    <w:rsid w:val="01C40223"/>
    <w:rsid w:val="01EA083C"/>
    <w:rsid w:val="01FF117E"/>
    <w:rsid w:val="02125E35"/>
    <w:rsid w:val="021806C2"/>
    <w:rsid w:val="021C7F62"/>
    <w:rsid w:val="02412AEB"/>
    <w:rsid w:val="0244150C"/>
    <w:rsid w:val="02511077"/>
    <w:rsid w:val="02D60C77"/>
    <w:rsid w:val="02F337CA"/>
    <w:rsid w:val="03124F03"/>
    <w:rsid w:val="032E24BE"/>
    <w:rsid w:val="036579BD"/>
    <w:rsid w:val="03706FF7"/>
    <w:rsid w:val="04557F91"/>
    <w:rsid w:val="04B36BC9"/>
    <w:rsid w:val="04BD5BB5"/>
    <w:rsid w:val="04E71118"/>
    <w:rsid w:val="05161C0E"/>
    <w:rsid w:val="05972CEA"/>
    <w:rsid w:val="059A639E"/>
    <w:rsid w:val="05FB3968"/>
    <w:rsid w:val="06167FF6"/>
    <w:rsid w:val="062C7420"/>
    <w:rsid w:val="06580531"/>
    <w:rsid w:val="066E6C5F"/>
    <w:rsid w:val="06D131DC"/>
    <w:rsid w:val="06EF6A3C"/>
    <w:rsid w:val="07134C86"/>
    <w:rsid w:val="072A0BB3"/>
    <w:rsid w:val="07C316BD"/>
    <w:rsid w:val="07EE0413"/>
    <w:rsid w:val="07FB6C85"/>
    <w:rsid w:val="083A5B70"/>
    <w:rsid w:val="08403AA4"/>
    <w:rsid w:val="087D0DD2"/>
    <w:rsid w:val="08947E06"/>
    <w:rsid w:val="08A637D1"/>
    <w:rsid w:val="08C80D77"/>
    <w:rsid w:val="08CD0E55"/>
    <w:rsid w:val="090D3A22"/>
    <w:rsid w:val="0965414E"/>
    <w:rsid w:val="096C0993"/>
    <w:rsid w:val="09771C7C"/>
    <w:rsid w:val="097A47EB"/>
    <w:rsid w:val="09CE6813"/>
    <w:rsid w:val="09D725E5"/>
    <w:rsid w:val="09F62092"/>
    <w:rsid w:val="0A034664"/>
    <w:rsid w:val="0A302423"/>
    <w:rsid w:val="0A34241D"/>
    <w:rsid w:val="0AC87E1C"/>
    <w:rsid w:val="0B27126C"/>
    <w:rsid w:val="0B2905D8"/>
    <w:rsid w:val="0B56312D"/>
    <w:rsid w:val="0BBD411C"/>
    <w:rsid w:val="0BC62868"/>
    <w:rsid w:val="0BEA414C"/>
    <w:rsid w:val="0BF42AC2"/>
    <w:rsid w:val="0C2E4036"/>
    <w:rsid w:val="0C3D7AE3"/>
    <w:rsid w:val="0C42009A"/>
    <w:rsid w:val="0C725BF3"/>
    <w:rsid w:val="0D037CB3"/>
    <w:rsid w:val="0D2B3A6E"/>
    <w:rsid w:val="0D513940"/>
    <w:rsid w:val="0D8D1BB8"/>
    <w:rsid w:val="0DAC2DA3"/>
    <w:rsid w:val="0DB423A3"/>
    <w:rsid w:val="0DBC6130"/>
    <w:rsid w:val="0DC1315B"/>
    <w:rsid w:val="0DC53B3D"/>
    <w:rsid w:val="0E234AC0"/>
    <w:rsid w:val="0E3971FC"/>
    <w:rsid w:val="0E5C1723"/>
    <w:rsid w:val="0E696407"/>
    <w:rsid w:val="0E9E5736"/>
    <w:rsid w:val="0F1D0686"/>
    <w:rsid w:val="0FA34174"/>
    <w:rsid w:val="0FF169B9"/>
    <w:rsid w:val="100D14FD"/>
    <w:rsid w:val="104B6613"/>
    <w:rsid w:val="10C01832"/>
    <w:rsid w:val="11212335"/>
    <w:rsid w:val="11321956"/>
    <w:rsid w:val="11563116"/>
    <w:rsid w:val="115E570A"/>
    <w:rsid w:val="118D709B"/>
    <w:rsid w:val="11B33BE4"/>
    <w:rsid w:val="11B76DF0"/>
    <w:rsid w:val="11EC6FD7"/>
    <w:rsid w:val="11EC765C"/>
    <w:rsid w:val="11ED063E"/>
    <w:rsid w:val="120A7857"/>
    <w:rsid w:val="12641700"/>
    <w:rsid w:val="128653E3"/>
    <w:rsid w:val="12943F83"/>
    <w:rsid w:val="12FE7E2D"/>
    <w:rsid w:val="13393942"/>
    <w:rsid w:val="133C33C5"/>
    <w:rsid w:val="13495DC0"/>
    <w:rsid w:val="134D1DA7"/>
    <w:rsid w:val="13A0200D"/>
    <w:rsid w:val="13F8078A"/>
    <w:rsid w:val="144030A2"/>
    <w:rsid w:val="144629AF"/>
    <w:rsid w:val="145505B7"/>
    <w:rsid w:val="1471442B"/>
    <w:rsid w:val="147555FC"/>
    <w:rsid w:val="14C0504F"/>
    <w:rsid w:val="14FB54B0"/>
    <w:rsid w:val="151B70FD"/>
    <w:rsid w:val="153A3DB8"/>
    <w:rsid w:val="1558337A"/>
    <w:rsid w:val="156C7032"/>
    <w:rsid w:val="15734A0D"/>
    <w:rsid w:val="15B16698"/>
    <w:rsid w:val="15B42195"/>
    <w:rsid w:val="15D11D06"/>
    <w:rsid w:val="161F26CF"/>
    <w:rsid w:val="162B4F79"/>
    <w:rsid w:val="16465DB7"/>
    <w:rsid w:val="16561EF5"/>
    <w:rsid w:val="16902E50"/>
    <w:rsid w:val="16D54DB8"/>
    <w:rsid w:val="16E162A6"/>
    <w:rsid w:val="16F030F1"/>
    <w:rsid w:val="170333BD"/>
    <w:rsid w:val="17316D38"/>
    <w:rsid w:val="173E255F"/>
    <w:rsid w:val="178B044E"/>
    <w:rsid w:val="17B62183"/>
    <w:rsid w:val="17C64FBC"/>
    <w:rsid w:val="180E5079"/>
    <w:rsid w:val="18290C72"/>
    <w:rsid w:val="182931E3"/>
    <w:rsid w:val="1833387B"/>
    <w:rsid w:val="18605112"/>
    <w:rsid w:val="18A77403"/>
    <w:rsid w:val="18B357F2"/>
    <w:rsid w:val="18CE604A"/>
    <w:rsid w:val="18F4149F"/>
    <w:rsid w:val="19277B10"/>
    <w:rsid w:val="195D307C"/>
    <w:rsid w:val="19BB0927"/>
    <w:rsid w:val="19DF6A63"/>
    <w:rsid w:val="19F10694"/>
    <w:rsid w:val="19FF2DD8"/>
    <w:rsid w:val="1A0756FF"/>
    <w:rsid w:val="1A83473F"/>
    <w:rsid w:val="1A9B49BF"/>
    <w:rsid w:val="1ABB4065"/>
    <w:rsid w:val="1B9B6F39"/>
    <w:rsid w:val="1BA244C3"/>
    <w:rsid w:val="1BAC66CA"/>
    <w:rsid w:val="1BB06484"/>
    <w:rsid w:val="1BD93EF7"/>
    <w:rsid w:val="1C113DC0"/>
    <w:rsid w:val="1C1B0311"/>
    <w:rsid w:val="1C3A47F1"/>
    <w:rsid w:val="1C95497D"/>
    <w:rsid w:val="1C9A3E8F"/>
    <w:rsid w:val="1CEB4094"/>
    <w:rsid w:val="1D3C7369"/>
    <w:rsid w:val="1D66158B"/>
    <w:rsid w:val="1D7D7CB2"/>
    <w:rsid w:val="1DC52DAB"/>
    <w:rsid w:val="1E1C1A16"/>
    <w:rsid w:val="1E390DDF"/>
    <w:rsid w:val="1E626B88"/>
    <w:rsid w:val="1E6B4F58"/>
    <w:rsid w:val="1ED648D8"/>
    <w:rsid w:val="1EFE6AFE"/>
    <w:rsid w:val="1F204888"/>
    <w:rsid w:val="1F865202"/>
    <w:rsid w:val="1F960E75"/>
    <w:rsid w:val="1FB67FF7"/>
    <w:rsid w:val="1FFD6CA9"/>
    <w:rsid w:val="20035E1C"/>
    <w:rsid w:val="202C2F73"/>
    <w:rsid w:val="2035464F"/>
    <w:rsid w:val="203E3127"/>
    <w:rsid w:val="20756CAB"/>
    <w:rsid w:val="20D959C3"/>
    <w:rsid w:val="20E978AC"/>
    <w:rsid w:val="20F07E72"/>
    <w:rsid w:val="21361497"/>
    <w:rsid w:val="217D116E"/>
    <w:rsid w:val="21A40367"/>
    <w:rsid w:val="21A75F07"/>
    <w:rsid w:val="21D015E1"/>
    <w:rsid w:val="21F65B0D"/>
    <w:rsid w:val="224F5FAC"/>
    <w:rsid w:val="2256460E"/>
    <w:rsid w:val="226F2FD6"/>
    <w:rsid w:val="22816B06"/>
    <w:rsid w:val="22EE70DE"/>
    <w:rsid w:val="235C6F9B"/>
    <w:rsid w:val="2374705E"/>
    <w:rsid w:val="23803A5E"/>
    <w:rsid w:val="23A64D86"/>
    <w:rsid w:val="23EB7AE5"/>
    <w:rsid w:val="24130409"/>
    <w:rsid w:val="242A0B4F"/>
    <w:rsid w:val="247351CD"/>
    <w:rsid w:val="249F0D6E"/>
    <w:rsid w:val="24D5256F"/>
    <w:rsid w:val="24EE77F4"/>
    <w:rsid w:val="25735AC7"/>
    <w:rsid w:val="2596497B"/>
    <w:rsid w:val="25FC1412"/>
    <w:rsid w:val="260D111D"/>
    <w:rsid w:val="26116E93"/>
    <w:rsid w:val="261328BF"/>
    <w:rsid w:val="265F4E47"/>
    <w:rsid w:val="267F024B"/>
    <w:rsid w:val="26A43E87"/>
    <w:rsid w:val="26B07216"/>
    <w:rsid w:val="26DB0AB7"/>
    <w:rsid w:val="26FE1189"/>
    <w:rsid w:val="2704613B"/>
    <w:rsid w:val="2712068F"/>
    <w:rsid w:val="27193057"/>
    <w:rsid w:val="27757D9F"/>
    <w:rsid w:val="27BA40AC"/>
    <w:rsid w:val="27BA47F3"/>
    <w:rsid w:val="27BC6820"/>
    <w:rsid w:val="286A78B8"/>
    <w:rsid w:val="28AB04AB"/>
    <w:rsid w:val="28C4038B"/>
    <w:rsid w:val="28ED630D"/>
    <w:rsid w:val="290A3111"/>
    <w:rsid w:val="291B708F"/>
    <w:rsid w:val="295124A2"/>
    <w:rsid w:val="29515D4A"/>
    <w:rsid w:val="296926ED"/>
    <w:rsid w:val="29766544"/>
    <w:rsid w:val="298C5DBC"/>
    <w:rsid w:val="29A64DEC"/>
    <w:rsid w:val="29B47B18"/>
    <w:rsid w:val="2A04251F"/>
    <w:rsid w:val="2A400F8A"/>
    <w:rsid w:val="2AA31EED"/>
    <w:rsid w:val="2AB13CBF"/>
    <w:rsid w:val="2AB8636A"/>
    <w:rsid w:val="2B2144CD"/>
    <w:rsid w:val="2B2745FC"/>
    <w:rsid w:val="2B2F09C0"/>
    <w:rsid w:val="2B56351B"/>
    <w:rsid w:val="2BA87010"/>
    <w:rsid w:val="2C2321D5"/>
    <w:rsid w:val="2C5E7F90"/>
    <w:rsid w:val="2C6362E5"/>
    <w:rsid w:val="2C7F6C85"/>
    <w:rsid w:val="2CC50090"/>
    <w:rsid w:val="2D11664F"/>
    <w:rsid w:val="2E011397"/>
    <w:rsid w:val="2E1B1580"/>
    <w:rsid w:val="2E261481"/>
    <w:rsid w:val="2E907888"/>
    <w:rsid w:val="2E9A10CB"/>
    <w:rsid w:val="2EBE4ECB"/>
    <w:rsid w:val="2F30067D"/>
    <w:rsid w:val="2FA07912"/>
    <w:rsid w:val="3036341D"/>
    <w:rsid w:val="306824D4"/>
    <w:rsid w:val="30C17813"/>
    <w:rsid w:val="30F40C5D"/>
    <w:rsid w:val="31720AEC"/>
    <w:rsid w:val="31B46606"/>
    <w:rsid w:val="32047192"/>
    <w:rsid w:val="32081D70"/>
    <w:rsid w:val="320C68AE"/>
    <w:rsid w:val="32685CEE"/>
    <w:rsid w:val="32945915"/>
    <w:rsid w:val="32DA2BDF"/>
    <w:rsid w:val="331A5E34"/>
    <w:rsid w:val="332C4993"/>
    <w:rsid w:val="334B1C6D"/>
    <w:rsid w:val="33825E0A"/>
    <w:rsid w:val="33AE78ED"/>
    <w:rsid w:val="33DC6433"/>
    <w:rsid w:val="33EC602B"/>
    <w:rsid w:val="33F60D29"/>
    <w:rsid w:val="33FB4859"/>
    <w:rsid w:val="34066A33"/>
    <w:rsid w:val="34256DE8"/>
    <w:rsid w:val="344C244E"/>
    <w:rsid w:val="3455406E"/>
    <w:rsid w:val="34AE06C4"/>
    <w:rsid w:val="35382685"/>
    <w:rsid w:val="35C37B9C"/>
    <w:rsid w:val="35CF36D6"/>
    <w:rsid w:val="360E69C1"/>
    <w:rsid w:val="3697374B"/>
    <w:rsid w:val="37347EF7"/>
    <w:rsid w:val="37393F54"/>
    <w:rsid w:val="378A67A4"/>
    <w:rsid w:val="37CB2BEF"/>
    <w:rsid w:val="37E5065F"/>
    <w:rsid w:val="37F31821"/>
    <w:rsid w:val="380B7A2A"/>
    <w:rsid w:val="38151CC2"/>
    <w:rsid w:val="38BB7E83"/>
    <w:rsid w:val="38FF3EDF"/>
    <w:rsid w:val="39466BE2"/>
    <w:rsid w:val="39563FE2"/>
    <w:rsid w:val="39A1177D"/>
    <w:rsid w:val="39C97F3B"/>
    <w:rsid w:val="39CE601B"/>
    <w:rsid w:val="3A1D5BFA"/>
    <w:rsid w:val="3A582968"/>
    <w:rsid w:val="3A7D7406"/>
    <w:rsid w:val="3AC004AF"/>
    <w:rsid w:val="3ADF51B3"/>
    <w:rsid w:val="3B0C74B8"/>
    <w:rsid w:val="3B105A12"/>
    <w:rsid w:val="3B1D1D8F"/>
    <w:rsid w:val="3B4D6BDA"/>
    <w:rsid w:val="3B7E65AC"/>
    <w:rsid w:val="3B8B68E1"/>
    <w:rsid w:val="3BA24786"/>
    <w:rsid w:val="3C20588C"/>
    <w:rsid w:val="3C33625A"/>
    <w:rsid w:val="3C8749A5"/>
    <w:rsid w:val="3C892496"/>
    <w:rsid w:val="3C930339"/>
    <w:rsid w:val="3CB85B4B"/>
    <w:rsid w:val="3CB86B5B"/>
    <w:rsid w:val="3CF06B07"/>
    <w:rsid w:val="3CFB0CDE"/>
    <w:rsid w:val="3D1241F6"/>
    <w:rsid w:val="3D3966F2"/>
    <w:rsid w:val="3D462BE8"/>
    <w:rsid w:val="3D711FDA"/>
    <w:rsid w:val="3DB93FD7"/>
    <w:rsid w:val="3DD32551"/>
    <w:rsid w:val="3E0B04EA"/>
    <w:rsid w:val="3E677371"/>
    <w:rsid w:val="3E952FB7"/>
    <w:rsid w:val="3ED974D6"/>
    <w:rsid w:val="3F18343A"/>
    <w:rsid w:val="3F21546C"/>
    <w:rsid w:val="3F4761DF"/>
    <w:rsid w:val="3F8C062A"/>
    <w:rsid w:val="3FB00B75"/>
    <w:rsid w:val="401E5F03"/>
    <w:rsid w:val="40985F29"/>
    <w:rsid w:val="409C4A29"/>
    <w:rsid w:val="40BE6F48"/>
    <w:rsid w:val="40C10D2D"/>
    <w:rsid w:val="41042C0E"/>
    <w:rsid w:val="41066578"/>
    <w:rsid w:val="411D7DC4"/>
    <w:rsid w:val="412B754C"/>
    <w:rsid w:val="41D17BD4"/>
    <w:rsid w:val="41EC1F29"/>
    <w:rsid w:val="42054DC8"/>
    <w:rsid w:val="426950E0"/>
    <w:rsid w:val="42AD161F"/>
    <w:rsid w:val="42E76C4D"/>
    <w:rsid w:val="43371F94"/>
    <w:rsid w:val="43815DDB"/>
    <w:rsid w:val="439526F9"/>
    <w:rsid w:val="439D4973"/>
    <w:rsid w:val="43A75B8E"/>
    <w:rsid w:val="43B73656"/>
    <w:rsid w:val="44185720"/>
    <w:rsid w:val="44740848"/>
    <w:rsid w:val="44B312DA"/>
    <w:rsid w:val="451D66DE"/>
    <w:rsid w:val="452401DC"/>
    <w:rsid w:val="45634733"/>
    <w:rsid w:val="45745B63"/>
    <w:rsid w:val="45C55690"/>
    <w:rsid w:val="45C74EF9"/>
    <w:rsid w:val="45F0085B"/>
    <w:rsid w:val="46226866"/>
    <w:rsid w:val="46683592"/>
    <w:rsid w:val="46C22931"/>
    <w:rsid w:val="46EC7073"/>
    <w:rsid w:val="47011F92"/>
    <w:rsid w:val="4703445A"/>
    <w:rsid w:val="470F495D"/>
    <w:rsid w:val="47112817"/>
    <w:rsid w:val="472032A9"/>
    <w:rsid w:val="475245BF"/>
    <w:rsid w:val="476F3C5E"/>
    <w:rsid w:val="478D05C8"/>
    <w:rsid w:val="47CE4167"/>
    <w:rsid w:val="47F46252"/>
    <w:rsid w:val="481A333A"/>
    <w:rsid w:val="48383D42"/>
    <w:rsid w:val="48616D04"/>
    <w:rsid w:val="48966611"/>
    <w:rsid w:val="491D0391"/>
    <w:rsid w:val="493F592F"/>
    <w:rsid w:val="49C50537"/>
    <w:rsid w:val="49D07CF0"/>
    <w:rsid w:val="49E00938"/>
    <w:rsid w:val="4A1D6179"/>
    <w:rsid w:val="4A240EF2"/>
    <w:rsid w:val="4A532FDE"/>
    <w:rsid w:val="4B344AAC"/>
    <w:rsid w:val="4B3569EF"/>
    <w:rsid w:val="4C19531C"/>
    <w:rsid w:val="4C2210B0"/>
    <w:rsid w:val="4C221240"/>
    <w:rsid w:val="4CAC344A"/>
    <w:rsid w:val="4CB70A68"/>
    <w:rsid w:val="4CD72DF2"/>
    <w:rsid w:val="4CE432C5"/>
    <w:rsid w:val="4CF61B5C"/>
    <w:rsid w:val="4D1F12BF"/>
    <w:rsid w:val="4D5D1E5F"/>
    <w:rsid w:val="4DAC0AA3"/>
    <w:rsid w:val="4DC32C37"/>
    <w:rsid w:val="4E150242"/>
    <w:rsid w:val="4E32085B"/>
    <w:rsid w:val="4E3534CC"/>
    <w:rsid w:val="4E551B08"/>
    <w:rsid w:val="4E5903F8"/>
    <w:rsid w:val="4E723E31"/>
    <w:rsid w:val="4EEE5E43"/>
    <w:rsid w:val="4F1B3294"/>
    <w:rsid w:val="4F394DDC"/>
    <w:rsid w:val="4FAD4FE4"/>
    <w:rsid w:val="4FC14553"/>
    <w:rsid w:val="4FF46BB8"/>
    <w:rsid w:val="4FF960F9"/>
    <w:rsid w:val="502310AF"/>
    <w:rsid w:val="503C35A3"/>
    <w:rsid w:val="50444252"/>
    <w:rsid w:val="506C09E3"/>
    <w:rsid w:val="507469CD"/>
    <w:rsid w:val="507D7BE6"/>
    <w:rsid w:val="50DA5D36"/>
    <w:rsid w:val="50E33440"/>
    <w:rsid w:val="50EF7684"/>
    <w:rsid w:val="51022BE7"/>
    <w:rsid w:val="510D55E9"/>
    <w:rsid w:val="51430747"/>
    <w:rsid w:val="517D53BF"/>
    <w:rsid w:val="51842A8D"/>
    <w:rsid w:val="51AF2323"/>
    <w:rsid w:val="52340039"/>
    <w:rsid w:val="524549C8"/>
    <w:rsid w:val="529310BE"/>
    <w:rsid w:val="529356EA"/>
    <w:rsid w:val="52A508A6"/>
    <w:rsid w:val="52A758DB"/>
    <w:rsid w:val="52D42DBF"/>
    <w:rsid w:val="532A6C0D"/>
    <w:rsid w:val="53350BC4"/>
    <w:rsid w:val="537340C0"/>
    <w:rsid w:val="538341BE"/>
    <w:rsid w:val="538D09E0"/>
    <w:rsid w:val="53AE5DFF"/>
    <w:rsid w:val="53E943B2"/>
    <w:rsid w:val="53E9626C"/>
    <w:rsid w:val="5428534D"/>
    <w:rsid w:val="544F1567"/>
    <w:rsid w:val="54BB66EA"/>
    <w:rsid w:val="54E77471"/>
    <w:rsid w:val="54F27832"/>
    <w:rsid w:val="54F4356C"/>
    <w:rsid w:val="54F96A94"/>
    <w:rsid w:val="55332475"/>
    <w:rsid w:val="558226AB"/>
    <w:rsid w:val="55905EFE"/>
    <w:rsid w:val="55F54E76"/>
    <w:rsid w:val="56975A76"/>
    <w:rsid w:val="56B03579"/>
    <w:rsid w:val="56E007BC"/>
    <w:rsid w:val="56F113C4"/>
    <w:rsid w:val="56F90580"/>
    <w:rsid w:val="56FB5816"/>
    <w:rsid w:val="571C4783"/>
    <w:rsid w:val="57320315"/>
    <w:rsid w:val="57422AD5"/>
    <w:rsid w:val="576A0CA6"/>
    <w:rsid w:val="58452218"/>
    <w:rsid w:val="584B4394"/>
    <w:rsid w:val="586B4880"/>
    <w:rsid w:val="589E6CEE"/>
    <w:rsid w:val="58DB41AA"/>
    <w:rsid w:val="591855B3"/>
    <w:rsid w:val="59247DBA"/>
    <w:rsid w:val="59492BDC"/>
    <w:rsid w:val="594B0442"/>
    <w:rsid w:val="599270C6"/>
    <w:rsid w:val="59D543B8"/>
    <w:rsid w:val="5A002A09"/>
    <w:rsid w:val="5A1C2145"/>
    <w:rsid w:val="5A223091"/>
    <w:rsid w:val="5AA64E27"/>
    <w:rsid w:val="5AD8789B"/>
    <w:rsid w:val="5B306F95"/>
    <w:rsid w:val="5B521ADD"/>
    <w:rsid w:val="5B554EA2"/>
    <w:rsid w:val="5B59365E"/>
    <w:rsid w:val="5B7D6343"/>
    <w:rsid w:val="5BCC747A"/>
    <w:rsid w:val="5BD22C13"/>
    <w:rsid w:val="5BD51554"/>
    <w:rsid w:val="5BF43259"/>
    <w:rsid w:val="5BFF7A0A"/>
    <w:rsid w:val="5C22167D"/>
    <w:rsid w:val="5C596C8B"/>
    <w:rsid w:val="5C6C538A"/>
    <w:rsid w:val="5C782D8A"/>
    <w:rsid w:val="5C843060"/>
    <w:rsid w:val="5CB277C1"/>
    <w:rsid w:val="5DC85CF1"/>
    <w:rsid w:val="5DDE55E8"/>
    <w:rsid w:val="5DEF78BA"/>
    <w:rsid w:val="5E38160D"/>
    <w:rsid w:val="5E463507"/>
    <w:rsid w:val="5E53248B"/>
    <w:rsid w:val="5E723290"/>
    <w:rsid w:val="5E79522E"/>
    <w:rsid w:val="5E927BD0"/>
    <w:rsid w:val="5EB76D5F"/>
    <w:rsid w:val="5EB870ED"/>
    <w:rsid w:val="5F4654B2"/>
    <w:rsid w:val="5F4F3C1A"/>
    <w:rsid w:val="5F9066CE"/>
    <w:rsid w:val="5FDB64F8"/>
    <w:rsid w:val="5FFF5EFE"/>
    <w:rsid w:val="600B4380"/>
    <w:rsid w:val="602E1FAC"/>
    <w:rsid w:val="6033141C"/>
    <w:rsid w:val="60473417"/>
    <w:rsid w:val="60700B45"/>
    <w:rsid w:val="60AD3E06"/>
    <w:rsid w:val="60AE1837"/>
    <w:rsid w:val="60D24F01"/>
    <w:rsid w:val="60E204B4"/>
    <w:rsid w:val="61457A0C"/>
    <w:rsid w:val="617E3D1A"/>
    <w:rsid w:val="619D5D11"/>
    <w:rsid w:val="61E939C0"/>
    <w:rsid w:val="621879F2"/>
    <w:rsid w:val="627E6CFD"/>
    <w:rsid w:val="62B062CE"/>
    <w:rsid w:val="62D070A4"/>
    <w:rsid w:val="63D5791A"/>
    <w:rsid w:val="63F46210"/>
    <w:rsid w:val="6422445E"/>
    <w:rsid w:val="643E7E1F"/>
    <w:rsid w:val="647E51B4"/>
    <w:rsid w:val="64913DC0"/>
    <w:rsid w:val="64917BDB"/>
    <w:rsid w:val="649308F0"/>
    <w:rsid w:val="64CD77EB"/>
    <w:rsid w:val="64F37F70"/>
    <w:rsid w:val="6509220E"/>
    <w:rsid w:val="65426D4A"/>
    <w:rsid w:val="6555630A"/>
    <w:rsid w:val="658508DE"/>
    <w:rsid w:val="65900D8A"/>
    <w:rsid w:val="65BA3C3C"/>
    <w:rsid w:val="65BD274D"/>
    <w:rsid w:val="65C33E53"/>
    <w:rsid w:val="65EA4B03"/>
    <w:rsid w:val="662C1F30"/>
    <w:rsid w:val="66500721"/>
    <w:rsid w:val="66655D75"/>
    <w:rsid w:val="66792CEE"/>
    <w:rsid w:val="667F130F"/>
    <w:rsid w:val="670006E3"/>
    <w:rsid w:val="6709480F"/>
    <w:rsid w:val="67595EE3"/>
    <w:rsid w:val="67886D14"/>
    <w:rsid w:val="67BA7D12"/>
    <w:rsid w:val="67D8201C"/>
    <w:rsid w:val="67EA6E3C"/>
    <w:rsid w:val="682B65B5"/>
    <w:rsid w:val="68436464"/>
    <w:rsid w:val="68851557"/>
    <w:rsid w:val="688652C9"/>
    <w:rsid w:val="68AD2D16"/>
    <w:rsid w:val="68D50402"/>
    <w:rsid w:val="68EF6908"/>
    <w:rsid w:val="695B33C2"/>
    <w:rsid w:val="69B20E73"/>
    <w:rsid w:val="6A047CF3"/>
    <w:rsid w:val="6A0617E2"/>
    <w:rsid w:val="6A167905"/>
    <w:rsid w:val="6A1936A8"/>
    <w:rsid w:val="6A7B5346"/>
    <w:rsid w:val="6A802721"/>
    <w:rsid w:val="6A8425AA"/>
    <w:rsid w:val="6A9F66E3"/>
    <w:rsid w:val="6B0A75EA"/>
    <w:rsid w:val="6B361B86"/>
    <w:rsid w:val="6B892DC2"/>
    <w:rsid w:val="6BD024C4"/>
    <w:rsid w:val="6BD244C8"/>
    <w:rsid w:val="6C437DE6"/>
    <w:rsid w:val="6C59328A"/>
    <w:rsid w:val="6C730F73"/>
    <w:rsid w:val="6CCD2C3B"/>
    <w:rsid w:val="6D8C1D98"/>
    <w:rsid w:val="6D9A4E9E"/>
    <w:rsid w:val="6D9B5524"/>
    <w:rsid w:val="6DCD0413"/>
    <w:rsid w:val="6DFA6134"/>
    <w:rsid w:val="6E204DE1"/>
    <w:rsid w:val="6E3517FE"/>
    <w:rsid w:val="6E36472A"/>
    <w:rsid w:val="6E6453D4"/>
    <w:rsid w:val="6E6C0418"/>
    <w:rsid w:val="6EC2485F"/>
    <w:rsid w:val="6ED410F1"/>
    <w:rsid w:val="6EE70AF6"/>
    <w:rsid w:val="6F0F521C"/>
    <w:rsid w:val="6F853EE0"/>
    <w:rsid w:val="6FB944FB"/>
    <w:rsid w:val="6FDF733A"/>
    <w:rsid w:val="6FEF2109"/>
    <w:rsid w:val="70154E7B"/>
    <w:rsid w:val="703E5F44"/>
    <w:rsid w:val="70E973BE"/>
    <w:rsid w:val="70F35B19"/>
    <w:rsid w:val="7122668E"/>
    <w:rsid w:val="71B046FD"/>
    <w:rsid w:val="71DC6B20"/>
    <w:rsid w:val="72AE1A6C"/>
    <w:rsid w:val="72D64489"/>
    <w:rsid w:val="72F82D82"/>
    <w:rsid w:val="72FE5F4B"/>
    <w:rsid w:val="73001EBD"/>
    <w:rsid w:val="731777E1"/>
    <w:rsid w:val="731E1EB3"/>
    <w:rsid w:val="738949D1"/>
    <w:rsid w:val="73E14260"/>
    <w:rsid w:val="73EE7859"/>
    <w:rsid w:val="74645003"/>
    <w:rsid w:val="747151F2"/>
    <w:rsid w:val="7474140E"/>
    <w:rsid w:val="74F6598C"/>
    <w:rsid w:val="750854E1"/>
    <w:rsid w:val="756F1071"/>
    <w:rsid w:val="75781207"/>
    <w:rsid w:val="757D54F6"/>
    <w:rsid w:val="76295512"/>
    <w:rsid w:val="76327501"/>
    <w:rsid w:val="764161B9"/>
    <w:rsid w:val="764C20DA"/>
    <w:rsid w:val="76544B15"/>
    <w:rsid w:val="768A3681"/>
    <w:rsid w:val="76906DBE"/>
    <w:rsid w:val="769C5B71"/>
    <w:rsid w:val="772E5F1E"/>
    <w:rsid w:val="77F758A4"/>
    <w:rsid w:val="78053988"/>
    <w:rsid w:val="78093E77"/>
    <w:rsid w:val="7810228B"/>
    <w:rsid w:val="78262A55"/>
    <w:rsid w:val="782F2745"/>
    <w:rsid w:val="783D6E0F"/>
    <w:rsid w:val="7860009E"/>
    <w:rsid w:val="78613258"/>
    <w:rsid w:val="78AB65E2"/>
    <w:rsid w:val="78F93C8D"/>
    <w:rsid w:val="7917570F"/>
    <w:rsid w:val="79445243"/>
    <w:rsid w:val="799F7BCE"/>
    <w:rsid w:val="79A22295"/>
    <w:rsid w:val="79A54ADB"/>
    <w:rsid w:val="79F4634D"/>
    <w:rsid w:val="79FC669C"/>
    <w:rsid w:val="7A0540EC"/>
    <w:rsid w:val="7A5B6A6B"/>
    <w:rsid w:val="7A846412"/>
    <w:rsid w:val="7A944AC3"/>
    <w:rsid w:val="7B2B799F"/>
    <w:rsid w:val="7B46520B"/>
    <w:rsid w:val="7B485950"/>
    <w:rsid w:val="7B54047A"/>
    <w:rsid w:val="7B544CC2"/>
    <w:rsid w:val="7B9117A8"/>
    <w:rsid w:val="7BD10BF1"/>
    <w:rsid w:val="7BE46C60"/>
    <w:rsid w:val="7C0B01B8"/>
    <w:rsid w:val="7C0D2E70"/>
    <w:rsid w:val="7C4516A9"/>
    <w:rsid w:val="7C5679D8"/>
    <w:rsid w:val="7C661FE7"/>
    <w:rsid w:val="7C8465B1"/>
    <w:rsid w:val="7CA07881"/>
    <w:rsid w:val="7CA906B1"/>
    <w:rsid w:val="7D257318"/>
    <w:rsid w:val="7D733D96"/>
    <w:rsid w:val="7D9342EA"/>
    <w:rsid w:val="7DA57AF6"/>
    <w:rsid w:val="7E09555E"/>
    <w:rsid w:val="7E3B1123"/>
    <w:rsid w:val="7E670BD0"/>
    <w:rsid w:val="7E824A92"/>
    <w:rsid w:val="7EB25948"/>
    <w:rsid w:val="7EBC2DDA"/>
    <w:rsid w:val="7EC216CA"/>
    <w:rsid w:val="7F6D2EA7"/>
    <w:rsid w:val="7FA9590A"/>
    <w:rsid w:val="7FA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86E78"/>
  <w15:docId w15:val="{5D0C1080-7ECD-4256-A83A-CD8F01F6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880"/>
      <w:jc w:val="both"/>
    </w:pPr>
    <w:rPr>
      <w:rFonts w:eastAsia="仿宋_GB2312" w:cstheme="minorBidi"/>
      <w:kern w:val="2"/>
      <w:sz w:val="32"/>
      <w:szCs w:val="24"/>
    </w:rPr>
  </w:style>
  <w:style w:type="paragraph" w:styleId="1">
    <w:name w:val="heading 1"/>
    <w:basedOn w:val="a0"/>
    <w:next w:val="a"/>
    <w:qFormat/>
    <w:pPr>
      <w:keepNext/>
      <w:keepLines/>
      <w:spacing w:before="100" w:after="300" w:line="576" w:lineRule="auto"/>
      <w:ind w:firstLineChars="0" w:firstLine="0"/>
    </w:pPr>
    <w:rPr>
      <w:rFonts w:ascii="Times New Roman" w:eastAsia="方正小标宋简体" w:hAnsi="Times New Roman"/>
      <w:b w:val="0"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1"/>
      </w:numPr>
      <w:spacing w:before="200" w:after="100"/>
      <w:ind w:firstLine="0"/>
      <w:outlineLvl w:val="1"/>
    </w:pPr>
    <w:rPr>
      <w:rFonts w:ascii="Arial" w:eastAsia="黑体" w:hAnsi="Arial" w:cs="Times New Roman"/>
      <w:b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numId w:val="2"/>
      </w:numPr>
      <w:spacing w:line="413" w:lineRule="auto"/>
      <w:ind w:firstLine="880"/>
      <w:outlineLvl w:val="2"/>
    </w:pPr>
    <w:rPr>
      <w:rFonts w:eastAsia="楷体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30">
    <w:name w:val="Body Text 3"/>
    <w:basedOn w:val="a"/>
    <w:qFormat/>
    <w:rPr>
      <w:rFonts w:ascii="仿宋_GB2312"/>
      <w:spacing w:val="-4"/>
      <w:sz w:val="16"/>
      <w:szCs w:val="16"/>
    </w:rPr>
  </w:style>
  <w:style w:type="paragraph" w:styleId="a6">
    <w:name w:val="Body Text"/>
    <w:basedOn w:val="a"/>
    <w:qFormat/>
    <w:pPr>
      <w:spacing w:after="120"/>
    </w:pPr>
    <w:rPr>
      <w:rFonts w:ascii="Calibri" w:hAnsi="Calibri"/>
      <w:sz w:val="24"/>
    </w:rPr>
  </w:style>
  <w:style w:type="paragraph" w:styleId="a7">
    <w:name w:val="Date"/>
    <w:basedOn w:val="a"/>
    <w:next w:val="a"/>
    <w:qFormat/>
    <w:pPr>
      <w:ind w:leftChars="2500" w:left="100"/>
    </w:pPr>
    <w:rPr>
      <w:sz w:val="2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="宋体"/>
      <w:sz w:val="2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</w:style>
  <w:style w:type="paragraph" w:styleId="ab">
    <w:name w:val="annotation subject"/>
    <w:basedOn w:val="a4"/>
    <w:next w:val="a4"/>
    <w:link w:val="ac"/>
    <w:qFormat/>
    <w:rPr>
      <w:b/>
      <w:bCs/>
    </w:rPr>
  </w:style>
  <w:style w:type="table" w:styleId="ad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1"/>
    <w:qFormat/>
    <w:rPr>
      <w:sz w:val="21"/>
      <w:szCs w:val="21"/>
    </w:rPr>
  </w:style>
  <w:style w:type="character" w:customStyle="1" w:styleId="a9">
    <w:name w:val="页脚 字符"/>
    <w:basedOn w:val="a1"/>
    <w:link w:val="a8"/>
    <w:uiPriority w:val="99"/>
    <w:semiHidden/>
    <w:qFormat/>
    <w:rPr>
      <w:rFonts w:ascii="Times New Roman" w:eastAsia="宋体" w:hAnsi="Times New Roman"/>
      <w:sz w:val="28"/>
      <w:szCs w:val="18"/>
    </w:rPr>
  </w:style>
  <w:style w:type="paragraph" w:customStyle="1" w:styleId="ListParagraph1">
    <w:name w:val="List Paragraph1"/>
    <w:basedOn w:val="a"/>
    <w:qFormat/>
    <w:pPr>
      <w:ind w:firstLine="420"/>
    </w:pPr>
    <w:rPr>
      <w:rFonts w:ascii="Calibri" w:hAnsi="Calibri"/>
      <w:szCs w:val="22"/>
    </w:rPr>
  </w:style>
  <w:style w:type="paragraph" w:customStyle="1" w:styleId="11">
    <w:name w:val="列表段落1"/>
    <w:basedOn w:val="a"/>
    <w:uiPriority w:val="99"/>
    <w:unhideWhenUsed/>
    <w:qFormat/>
    <w:pPr>
      <w:ind w:firstLine="420"/>
    </w:pPr>
  </w:style>
  <w:style w:type="paragraph" w:styleId="af">
    <w:name w:val="List Paragraph"/>
    <w:basedOn w:val="a"/>
    <w:uiPriority w:val="34"/>
    <w:qFormat/>
    <w:pPr>
      <w:ind w:firstLine="420"/>
    </w:pPr>
  </w:style>
  <w:style w:type="character" w:customStyle="1" w:styleId="a5">
    <w:name w:val="批注文字 字符"/>
    <w:basedOn w:val="a1"/>
    <w:link w:val="a4"/>
    <w:qFormat/>
    <w:rPr>
      <w:rFonts w:eastAsia="仿宋_GB2312" w:cstheme="minorBidi"/>
      <w:kern w:val="2"/>
      <w:sz w:val="32"/>
      <w:szCs w:val="24"/>
    </w:rPr>
  </w:style>
  <w:style w:type="character" w:customStyle="1" w:styleId="ac">
    <w:name w:val="批注主题 字符"/>
    <w:basedOn w:val="a5"/>
    <w:link w:val="ab"/>
    <w:qFormat/>
    <w:rPr>
      <w:rFonts w:eastAsia="仿宋_GB2312" w:cstheme="minorBidi"/>
      <w:b/>
      <w:bCs/>
      <w:kern w:val="2"/>
      <w:sz w:val="32"/>
      <w:szCs w:val="24"/>
    </w:rPr>
  </w:style>
  <w:style w:type="paragraph" w:styleId="af0">
    <w:name w:val="Balloon Text"/>
    <w:basedOn w:val="a"/>
    <w:link w:val="af1"/>
    <w:rsid w:val="009E0EFB"/>
    <w:rPr>
      <w:sz w:val="18"/>
      <w:szCs w:val="18"/>
    </w:rPr>
  </w:style>
  <w:style w:type="character" w:customStyle="1" w:styleId="af1">
    <w:name w:val="批注框文本 字符"/>
    <w:basedOn w:val="a1"/>
    <w:link w:val="af0"/>
    <w:rsid w:val="009E0EFB"/>
    <w:rPr>
      <w:rFonts w:eastAsia="仿宋_GB2312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3AC279-2C99-4969-9514-59649A97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黄山红牡丹</dc:creator>
  <cp:lastModifiedBy>Acer</cp:lastModifiedBy>
  <cp:revision>3</cp:revision>
  <cp:lastPrinted>2021-08-11T02:07:00Z</cp:lastPrinted>
  <dcterms:created xsi:type="dcterms:W3CDTF">2021-09-13T02:31:00Z</dcterms:created>
  <dcterms:modified xsi:type="dcterms:W3CDTF">2021-10-09T07:23:00Z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C716FEBBBBB94F4EB9A50D15873B8E8A</vt:lpwstr>
  </property>
</Properties>
</file>