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01" w:rsidRDefault="00D75901" w:rsidP="00033C9E">
      <w:pPr>
        <w:widowControl/>
        <w:spacing w:before="100" w:beforeAutospacing="1" w:after="100" w:afterAutospacing="1" w:line="480" w:lineRule="auto"/>
        <w:jc w:val="center"/>
        <w:rPr>
          <w:rFonts w:ascii="宋体" w:eastAsia="宋体" w:hAnsi="宋体" w:cs="宋体" w:hint="eastAsia"/>
          <w:b/>
          <w:bCs/>
          <w:color w:val="D30101"/>
          <w:kern w:val="0"/>
          <w:sz w:val="30"/>
          <w:szCs w:val="30"/>
        </w:rPr>
      </w:pPr>
      <w:r w:rsidRPr="00D75901">
        <w:rPr>
          <w:rFonts w:ascii="宋体" w:eastAsia="宋体" w:hAnsi="宋体" w:cs="宋体" w:hint="eastAsia"/>
          <w:b/>
          <w:bCs/>
          <w:color w:val="D30101"/>
          <w:kern w:val="0"/>
          <w:sz w:val="30"/>
          <w:szCs w:val="30"/>
        </w:rPr>
        <w:t>科技部关于发布科技基础资源调查专项2016年度项目指南</w:t>
      </w:r>
    </w:p>
    <w:p w:rsidR="00D75901" w:rsidRDefault="00D75901" w:rsidP="00033C9E">
      <w:pPr>
        <w:widowControl/>
        <w:spacing w:before="100" w:beforeAutospacing="1" w:after="100" w:afterAutospacing="1" w:line="480" w:lineRule="auto"/>
        <w:jc w:val="center"/>
        <w:rPr>
          <w:rFonts w:ascii="宋体" w:eastAsia="宋体" w:hAnsi="宋体" w:cs="宋体" w:hint="eastAsia"/>
          <w:b/>
          <w:bCs/>
          <w:color w:val="D30101"/>
          <w:kern w:val="0"/>
          <w:sz w:val="30"/>
          <w:szCs w:val="30"/>
        </w:rPr>
      </w:pPr>
      <w:r w:rsidRPr="00D75901">
        <w:rPr>
          <w:rFonts w:ascii="宋体" w:eastAsia="宋体" w:hAnsi="宋体" w:cs="宋体" w:hint="eastAsia"/>
          <w:b/>
          <w:bCs/>
          <w:color w:val="D30101"/>
          <w:kern w:val="0"/>
          <w:sz w:val="30"/>
          <w:szCs w:val="30"/>
        </w:rPr>
        <w:t>的通知</w:t>
      </w:r>
    </w:p>
    <w:p w:rsidR="00D75901" w:rsidRPr="00D75901" w:rsidRDefault="00D75901" w:rsidP="00033C9E">
      <w:pPr>
        <w:widowControl/>
        <w:spacing w:before="100" w:beforeAutospacing="1" w:after="100" w:afterAutospacing="1" w:line="480" w:lineRule="auto"/>
        <w:jc w:val="center"/>
        <w:rPr>
          <w:rFonts w:ascii="宋体" w:eastAsia="宋体" w:hAnsi="宋体" w:cs="宋体" w:hint="eastAsia"/>
          <w:color w:val="333333"/>
          <w:kern w:val="0"/>
          <w:sz w:val="24"/>
          <w:szCs w:val="24"/>
        </w:rPr>
      </w:pPr>
      <w:r w:rsidRPr="00D75901">
        <w:rPr>
          <w:rFonts w:ascii="宋体" w:eastAsia="宋体" w:hAnsi="宋体" w:cs="宋体" w:hint="eastAsia"/>
          <w:color w:val="333333"/>
          <w:kern w:val="0"/>
          <w:sz w:val="24"/>
          <w:szCs w:val="24"/>
        </w:rPr>
        <w:t>国</w:t>
      </w:r>
      <w:proofErr w:type="gramStart"/>
      <w:r w:rsidRPr="00D75901">
        <w:rPr>
          <w:rFonts w:ascii="宋体" w:eastAsia="宋体" w:hAnsi="宋体" w:cs="宋体" w:hint="eastAsia"/>
          <w:color w:val="333333"/>
          <w:kern w:val="0"/>
          <w:sz w:val="24"/>
          <w:szCs w:val="24"/>
        </w:rPr>
        <w:t>科发基〔2016〕</w:t>
      </w:r>
      <w:proofErr w:type="gramEnd"/>
      <w:r w:rsidRPr="00D75901">
        <w:rPr>
          <w:rFonts w:ascii="宋体" w:eastAsia="宋体" w:hAnsi="宋体" w:cs="宋体" w:hint="eastAsia"/>
          <w:color w:val="333333"/>
          <w:kern w:val="0"/>
          <w:sz w:val="24"/>
          <w:szCs w:val="24"/>
        </w:rPr>
        <w:t>228号</w:t>
      </w:r>
    </w:p>
    <w:p w:rsidR="00033C9E" w:rsidRDefault="00D75901" w:rsidP="00033C9E">
      <w:pPr>
        <w:widowControl/>
        <w:spacing w:line="480" w:lineRule="auto"/>
        <w:jc w:val="left"/>
        <w:rPr>
          <w:rFonts w:ascii="宋体" w:eastAsia="宋体" w:hAnsi="宋体" w:cs="宋体" w:hint="eastAsia"/>
          <w:color w:val="333333"/>
          <w:kern w:val="0"/>
          <w:sz w:val="24"/>
          <w:szCs w:val="24"/>
        </w:rPr>
      </w:pPr>
      <w:r w:rsidRPr="00D75901">
        <w:rPr>
          <w:rFonts w:ascii="宋体" w:eastAsia="宋体" w:hAnsi="宋体" w:cs="宋体" w:hint="eastAsia"/>
          <w:color w:val="333333"/>
          <w:kern w:val="0"/>
          <w:sz w:val="24"/>
          <w:szCs w:val="24"/>
        </w:rPr>
        <w:t>国务院各有关部门，军委科技委：</w:t>
      </w:r>
    </w:p>
    <w:p w:rsidR="00D75901" w:rsidRPr="00D75901" w:rsidRDefault="00D75901" w:rsidP="00033C9E">
      <w:pPr>
        <w:widowControl/>
        <w:spacing w:line="480" w:lineRule="auto"/>
        <w:ind w:firstLineChars="200" w:firstLine="480"/>
        <w:jc w:val="left"/>
        <w:rPr>
          <w:rFonts w:ascii="宋体" w:eastAsia="宋体" w:hAnsi="宋体" w:cs="宋体" w:hint="eastAsia"/>
          <w:color w:val="333333"/>
          <w:kern w:val="0"/>
          <w:sz w:val="24"/>
          <w:szCs w:val="24"/>
        </w:rPr>
      </w:pPr>
      <w:r w:rsidRPr="00D75901">
        <w:rPr>
          <w:rFonts w:ascii="宋体" w:eastAsia="宋体" w:hAnsi="宋体" w:cs="宋体" w:hint="eastAsia"/>
          <w:color w:val="333333"/>
          <w:kern w:val="0"/>
          <w:sz w:val="24"/>
          <w:szCs w:val="24"/>
        </w:rPr>
        <w:t>根据中央财政科技计划（专项、基金等）管理改革的总体要求，科技部、财政部按照需求导向和分类整合的原则，在原“科技基础性工作专项”基础上，重新整合设立“科技基础资源调查”专项。现将2016年度项目重要支持方向（见附件）予以公布，请根据要求组织项目申报工作，有关事项通知如下。</w:t>
      </w:r>
      <w:r w:rsidRPr="00D75901">
        <w:rPr>
          <w:rFonts w:ascii="宋体" w:eastAsia="宋体" w:hAnsi="宋体" w:cs="宋体" w:hint="eastAsia"/>
          <w:color w:val="333333"/>
          <w:kern w:val="0"/>
          <w:sz w:val="24"/>
          <w:szCs w:val="24"/>
        </w:rPr>
        <w:br/>
      </w:r>
      <w:r w:rsidRPr="00D75901">
        <w:rPr>
          <w:rFonts w:ascii="宋体" w:eastAsia="宋体" w:hAnsi="宋体" w:cs="宋体" w:hint="eastAsia"/>
          <w:b/>
          <w:bCs/>
          <w:color w:val="333333"/>
          <w:kern w:val="0"/>
          <w:sz w:val="24"/>
          <w:szCs w:val="24"/>
        </w:rPr>
        <w:t>一、项目申报总体要求</w:t>
      </w:r>
      <w:r w:rsidRPr="00D75901">
        <w:rPr>
          <w:rFonts w:ascii="宋体" w:eastAsia="宋体" w:hAnsi="宋体" w:cs="宋体" w:hint="eastAsia"/>
          <w:b/>
          <w:bCs/>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1. 科技基础资源调查，是指面向科学目标和国家战略需求开展的对自然本底数据和材料的获取、对已有数据和材料的整理与编研等科技基础性工作，具有基础性、公益性、系统性等特征；主要目标是产出权威系统的科学数据、调查报告、科技资料、图集图件等基础性成果，并实现开放共享，以推进基础学科发展、支撑科技创新活动、支撑国家宏观决策等；重点支持内容聚焦于典型、重点和特色主题，查漏补缺，区别于行业业务工作。</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2.申报单位根据重要支持方向的内容以项目形式组织申报，根据工作任务需要设立课题。项目申报书应涵盖重要支持方向的全部研究内容，并提出明确、可考核的指标。</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3. 原则上每个重要支持方向立项支持1个项目；这批项目拟安排专项经费总额约2.5亿元，今年预算安排5000万元。请申报单位根据实际需要，科学提出申报项目经费预算。</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lastRenderedPageBreak/>
        <w:t xml:space="preserve">　　</w:t>
      </w:r>
      <w:r w:rsidRPr="00D75901">
        <w:rPr>
          <w:rFonts w:ascii="宋体" w:eastAsia="宋体" w:hAnsi="宋体" w:cs="宋体" w:hint="eastAsia"/>
          <w:color w:val="333333"/>
          <w:kern w:val="0"/>
          <w:sz w:val="24"/>
          <w:szCs w:val="24"/>
        </w:rPr>
        <w:t>4. 项目申报单位推荐本单位1名科研人员作为项目负责人，每个课题设1名课题负责人，项目负责人</w:t>
      </w:r>
      <w:proofErr w:type="gramStart"/>
      <w:r w:rsidRPr="00D75901">
        <w:rPr>
          <w:rFonts w:ascii="宋体" w:eastAsia="宋体" w:hAnsi="宋体" w:cs="宋体" w:hint="eastAsia"/>
          <w:color w:val="333333"/>
          <w:kern w:val="0"/>
          <w:sz w:val="24"/>
          <w:szCs w:val="24"/>
        </w:rPr>
        <w:t>须作为</w:t>
      </w:r>
      <w:proofErr w:type="gramEnd"/>
      <w:r w:rsidRPr="00D75901">
        <w:rPr>
          <w:rFonts w:ascii="宋体" w:eastAsia="宋体" w:hAnsi="宋体" w:cs="宋体" w:hint="eastAsia"/>
          <w:color w:val="333333"/>
          <w:kern w:val="0"/>
          <w:sz w:val="24"/>
          <w:szCs w:val="24"/>
        </w:rPr>
        <w:t>课题负责人之一。项目执行期一般为3~5年，可根据实际需要确定执行年限。</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5. 为确保项目实施获取科学数据和资料的系统性和权威性，申报单位应具有较好的工作基础和相关条件，并组织相对优势的单位联合申报。</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6. 为更好地向科技界提供公共服务，项目组织时应注意加强与国家主体科技计划、国家重点实验室建设、科技基础条件平台建设等的衔接，具有详细明确的数据、资料汇交和共享计划，项目完成后所有数据要按照有关要求实行开放共享。</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7. 项目申报书应按格式要求填写完整，并通过国家科技管理信息系统提交。项目申报单位与所有参与单位签署联合申报协议，并签署项目申报单位及项目负责人诚信承诺书。</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8. 所有申报项目须经上级主管部门审核并推荐后统一报送，不受理个人申报。各推荐部门应加强对所推荐的项目申报单位及其合作方资质、科研能力的审核把关，按时将推荐项目通过国家科技管理信息系统进行提交。</w:t>
      </w:r>
      <w:r w:rsidRPr="00D75901">
        <w:rPr>
          <w:rFonts w:ascii="宋体" w:eastAsia="宋体" w:hAnsi="宋体" w:cs="宋体" w:hint="eastAsia"/>
          <w:color w:val="333333"/>
          <w:kern w:val="0"/>
          <w:sz w:val="24"/>
          <w:szCs w:val="24"/>
        </w:rPr>
        <w:br/>
      </w:r>
      <w:r w:rsidR="00033C9E">
        <w:rPr>
          <w:rFonts w:ascii="宋体" w:eastAsia="宋体" w:hAnsi="宋体" w:cs="宋体" w:hint="eastAsia"/>
          <w:b/>
          <w:bCs/>
          <w:color w:val="333333"/>
          <w:kern w:val="0"/>
          <w:sz w:val="24"/>
          <w:szCs w:val="24"/>
        </w:rPr>
        <w:t xml:space="preserve">　　</w:t>
      </w:r>
      <w:r w:rsidRPr="00D75901">
        <w:rPr>
          <w:rFonts w:ascii="宋体" w:eastAsia="宋体" w:hAnsi="宋体" w:cs="宋体" w:hint="eastAsia"/>
          <w:b/>
          <w:bCs/>
          <w:color w:val="333333"/>
          <w:kern w:val="0"/>
          <w:sz w:val="24"/>
          <w:szCs w:val="24"/>
        </w:rPr>
        <w:t>二、申报资质要求</w:t>
      </w:r>
      <w:r w:rsidRPr="00D75901">
        <w:rPr>
          <w:rFonts w:ascii="宋体" w:eastAsia="宋体" w:hAnsi="宋体" w:cs="宋体" w:hint="eastAsia"/>
          <w:b/>
          <w:bCs/>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1. 申报单位必须是中国大陆境内注册的中央级科研院所和高等院校，具有独立法人资格，有较强的科研能力和条件，运行管理规范。政府机关不得作为申报单位进行申报。申报项目须通过申报单位上级主管部门推荐，同一申报项目不得多头申报和重复申报。</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2. 项目（含课题）负责人须为具有副高级职称以上的科研人员，项目（含课题）负责人申报当年不超过60周岁（1956年1月1日以后出生），工作时间</w:t>
      </w:r>
      <w:r w:rsidRPr="00D75901">
        <w:rPr>
          <w:rFonts w:ascii="宋体" w:eastAsia="宋体" w:hAnsi="宋体" w:cs="宋体" w:hint="eastAsia"/>
          <w:color w:val="333333"/>
          <w:kern w:val="0"/>
          <w:sz w:val="24"/>
          <w:szCs w:val="24"/>
        </w:rPr>
        <w:lastRenderedPageBreak/>
        <w:t>每年不得少于6个月。项目（含课题）负责人具有较高的学术水平和开拓创新意识，具有较强的组织协调能力，能将主要时间和精力用于本项目的研究和管理。</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3. 项目（课题）负责人限申报一个项目，国家重点基础研究发展计划（973计划，</w:t>
      </w:r>
      <w:proofErr w:type="gramStart"/>
      <w:r w:rsidRPr="00D75901">
        <w:rPr>
          <w:rFonts w:ascii="宋体" w:eastAsia="宋体" w:hAnsi="宋体" w:cs="宋体" w:hint="eastAsia"/>
          <w:color w:val="333333"/>
          <w:kern w:val="0"/>
          <w:sz w:val="24"/>
          <w:szCs w:val="24"/>
        </w:rPr>
        <w:t>含重大</w:t>
      </w:r>
      <w:proofErr w:type="gramEnd"/>
      <w:r w:rsidRPr="00D75901">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科技基础性工作专项（以下简称“改革前计划”）以及国家科技重大专项、国家重点研发计划重点专项的在</w:t>
      </w:r>
      <w:proofErr w:type="gramStart"/>
      <w:r w:rsidRPr="00D75901">
        <w:rPr>
          <w:rFonts w:ascii="宋体" w:eastAsia="宋体" w:hAnsi="宋体" w:cs="宋体" w:hint="eastAsia"/>
          <w:color w:val="333333"/>
          <w:kern w:val="0"/>
          <w:sz w:val="24"/>
          <w:szCs w:val="24"/>
        </w:rPr>
        <w:t>研</w:t>
      </w:r>
      <w:proofErr w:type="gramEnd"/>
      <w:r w:rsidRPr="00D75901">
        <w:rPr>
          <w:rFonts w:ascii="宋体" w:eastAsia="宋体" w:hAnsi="宋体" w:cs="宋体" w:hint="eastAsia"/>
          <w:color w:val="333333"/>
          <w:kern w:val="0"/>
          <w:sz w:val="24"/>
          <w:szCs w:val="24"/>
        </w:rPr>
        <w:t>项目（</w:t>
      </w:r>
      <w:proofErr w:type="gramStart"/>
      <w:r w:rsidRPr="00D75901">
        <w:rPr>
          <w:rFonts w:ascii="宋体" w:eastAsia="宋体" w:hAnsi="宋体" w:cs="宋体" w:hint="eastAsia"/>
          <w:color w:val="333333"/>
          <w:kern w:val="0"/>
          <w:sz w:val="24"/>
          <w:szCs w:val="24"/>
        </w:rPr>
        <w:t>含任务</w:t>
      </w:r>
      <w:proofErr w:type="gramEnd"/>
      <w:r w:rsidRPr="00D75901">
        <w:rPr>
          <w:rFonts w:ascii="宋体" w:eastAsia="宋体" w:hAnsi="宋体" w:cs="宋体" w:hint="eastAsia"/>
          <w:color w:val="333333"/>
          <w:kern w:val="0"/>
          <w:sz w:val="24"/>
          <w:szCs w:val="24"/>
        </w:rPr>
        <w:t>或课题）负责人不得牵头申报本专项项目（课题）；项目参加人员的申报项目和改革前计划、国家科技重大专项、国家重点研发计划重点专项在</w:t>
      </w:r>
      <w:proofErr w:type="gramStart"/>
      <w:r w:rsidRPr="00D75901">
        <w:rPr>
          <w:rFonts w:ascii="宋体" w:eastAsia="宋体" w:hAnsi="宋体" w:cs="宋体" w:hint="eastAsia"/>
          <w:color w:val="333333"/>
          <w:kern w:val="0"/>
          <w:sz w:val="24"/>
          <w:szCs w:val="24"/>
        </w:rPr>
        <w:t>研</w:t>
      </w:r>
      <w:proofErr w:type="gramEnd"/>
      <w:r w:rsidRPr="00D75901">
        <w:rPr>
          <w:rFonts w:ascii="宋体" w:eastAsia="宋体" w:hAnsi="宋体" w:cs="宋体" w:hint="eastAsia"/>
          <w:color w:val="333333"/>
          <w:kern w:val="0"/>
          <w:sz w:val="24"/>
          <w:szCs w:val="24"/>
        </w:rPr>
        <w:t>项目总数不得超过2个；改革前计划、国家科技重大专项、国家重点研发计划重点专项在</w:t>
      </w:r>
      <w:proofErr w:type="gramStart"/>
      <w:r w:rsidRPr="00D75901">
        <w:rPr>
          <w:rFonts w:ascii="宋体" w:eastAsia="宋体" w:hAnsi="宋体" w:cs="宋体" w:hint="eastAsia"/>
          <w:color w:val="333333"/>
          <w:kern w:val="0"/>
          <w:sz w:val="24"/>
          <w:szCs w:val="24"/>
        </w:rPr>
        <w:t>研</w:t>
      </w:r>
      <w:proofErr w:type="gramEnd"/>
      <w:r w:rsidRPr="00D75901">
        <w:rPr>
          <w:rFonts w:ascii="宋体" w:eastAsia="宋体" w:hAnsi="宋体" w:cs="宋体" w:hint="eastAsia"/>
          <w:color w:val="333333"/>
          <w:kern w:val="0"/>
          <w:sz w:val="24"/>
          <w:szCs w:val="24"/>
        </w:rPr>
        <w:t>项目（</w:t>
      </w:r>
      <w:proofErr w:type="gramStart"/>
      <w:r w:rsidRPr="00D75901">
        <w:rPr>
          <w:rFonts w:ascii="宋体" w:eastAsia="宋体" w:hAnsi="宋体" w:cs="宋体" w:hint="eastAsia"/>
          <w:color w:val="333333"/>
          <w:kern w:val="0"/>
          <w:sz w:val="24"/>
          <w:szCs w:val="24"/>
        </w:rPr>
        <w:t>含任务</w:t>
      </w:r>
      <w:proofErr w:type="gramEnd"/>
      <w:r w:rsidRPr="00D75901">
        <w:rPr>
          <w:rFonts w:ascii="宋体" w:eastAsia="宋体" w:hAnsi="宋体" w:cs="宋体" w:hint="eastAsia"/>
          <w:color w:val="333333"/>
          <w:kern w:val="0"/>
          <w:sz w:val="24"/>
          <w:szCs w:val="24"/>
        </w:rPr>
        <w:t>或课题）负责人不得因申报本专项项目（课题）而退出目前承担的项目（</w:t>
      </w:r>
      <w:proofErr w:type="gramStart"/>
      <w:r w:rsidRPr="00D75901">
        <w:rPr>
          <w:rFonts w:ascii="宋体" w:eastAsia="宋体" w:hAnsi="宋体" w:cs="宋体" w:hint="eastAsia"/>
          <w:color w:val="333333"/>
          <w:kern w:val="0"/>
          <w:sz w:val="24"/>
          <w:szCs w:val="24"/>
        </w:rPr>
        <w:t>含任务</w:t>
      </w:r>
      <w:proofErr w:type="gramEnd"/>
      <w:r w:rsidRPr="00D75901">
        <w:rPr>
          <w:rFonts w:ascii="宋体" w:eastAsia="宋体" w:hAnsi="宋体" w:cs="宋体" w:hint="eastAsia"/>
          <w:color w:val="333333"/>
          <w:kern w:val="0"/>
          <w:sz w:val="24"/>
          <w:szCs w:val="24"/>
        </w:rPr>
        <w:t>或课题）。计划任务书执行期到2016年12月底之前的在</w:t>
      </w:r>
      <w:proofErr w:type="gramStart"/>
      <w:r w:rsidRPr="00D75901">
        <w:rPr>
          <w:rFonts w:ascii="宋体" w:eastAsia="宋体" w:hAnsi="宋体" w:cs="宋体" w:hint="eastAsia"/>
          <w:color w:val="333333"/>
          <w:kern w:val="0"/>
          <w:sz w:val="24"/>
          <w:szCs w:val="24"/>
        </w:rPr>
        <w:t>研</w:t>
      </w:r>
      <w:proofErr w:type="gramEnd"/>
      <w:r w:rsidRPr="00D75901">
        <w:rPr>
          <w:rFonts w:ascii="宋体" w:eastAsia="宋体" w:hAnsi="宋体" w:cs="宋体" w:hint="eastAsia"/>
          <w:color w:val="333333"/>
          <w:kern w:val="0"/>
          <w:sz w:val="24"/>
          <w:szCs w:val="24"/>
        </w:rPr>
        <w:t>项目不在</w:t>
      </w:r>
      <w:proofErr w:type="gramStart"/>
      <w:r w:rsidRPr="00D75901">
        <w:rPr>
          <w:rFonts w:ascii="宋体" w:eastAsia="宋体" w:hAnsi="宋体" w:cs="宋体" w:hint="eastAsia"/>
          <w:color w:val="333333"/>
          <w:kern w:val="0"/>
          <w:sz w:val="24"/>
          <w:szCs w:val="24"/>
        </w:rPr>
        <w:t>查重范围</w:t>
      </w:r>
      <w:proofErr w:type="gramEnd"/>
      <w:r w:rsidRPr="00D75901">
        <w:rPr>
          <w:rFonts w:ascii="宋体" w:eastAsia="宋体" w:hAnsi="宋体" w:cs="宋体" w:hint="eastAsia"/>
          <w:color w:val="333333"/>
          <w:kern w:val="0"/>
          <w:sz w:val="24"/>
          <w:szCs w:val="24"/>
        </w:rPr>
        <w:t>内。</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4. 受聘于内地单位的外籍科学家及港、澳、台地区科学家可作为项目（含课题）负责人，全职受聘人员须由内地聘用单位提供全职聘用的有效证明，非全职受聘人员须由内地聘用单位和境外单位同时提供聘用的有效证明，并随纸质项目申报书一并报送。</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5. 以下人员或单位不能参与申报项目：（1）参与本年度指南评议及指南编制的专家；（2）中央和地方各级政府的公务人员（包括行使科技计划管理职能的其他人员）；（3） 在承担（或申请）国家科技计划项目中，有严重不良信用记录或被记入“黑名单”的单位或个人。</w:t>
      </w:r>
      <w:r w:rsidRPr="00D75901">
        <w:rPr>
          <w:rFonts w:ascii="宋体" w:eastAsia="宋体" w:hAnsi="宋体" w:cs="宋体" w:hint="eastAsia"/>
          <w:color w:val="333333"/>
          <w:kern w:val="0"/>
          <w:sz w:val="24"/>
          <w:szCs w:val="24"/>
        </w:rPr>
        <w:br/>
        <w:t>申报单位在正式提交项目申报书前可利用国家科技管理信息系统公共服务平台查询相关参与人员承担改革前计划、国家科技重大专项在</w:t>
      </w:r>
      <w:proofErr w:type="gramStart"/>
      <w:r w:rsidRPr="00D75901">
        <w:rPr>
          <w:rFonts w:ascii="宋体" w:eastAsia="宋体" w:hAnsi="宋体" w:cs="宋体" w:hint="eastAsia"/>
          <w:color w:val="333333"/>
          <w:kern w:val="0"/>
          <w:sz w:val="24"/>
          <w:szCs w:val="24"/>
        </w:rPr>
        <w:t>研</w:t>
      </w:r>
      <w:proofErr w:type="gramEnd"/>
      <w:r w:rsidRPr="00D75901">
        <w:rPr>
          <w:rFonts w:ascii="宋体" w:eastAsia="宋体" w:hAnsi="宋体" w:cs="宋体" w:hint="eastAsia"/>
          <w:color w:val="333333"/>
          <w:kern w:val="0"/>
          <w:sz w:val="24"/>
          <w:szCs w:val="24"/>
        </w:rPr>
        <w:t>项目（</w:t>
      </w:r>
      <w:proofErr w:type="gramStart"/>
      <w:r w:rsidRPr="00D75901">
        <w:rPr>
          <w:rFonts w:ascii="宋体" w:eastAsia="宋体" w:hAnsi="宋体" w:cs="宋体" w:hint="eastAsia"/>
          <w:color w:val="333333"/>
          <w:kern w:val="0"/>
          <w:sz w:val="24"/>
          <w:szCs w:val="24"/>
        </w:rPr>
        <w:t>含任务</w:t>
      </w:r>
      <w:proofErr w:type="gramEnd"/>
      <w:r w:rsidRPr="00D75901">
        <w:rPr>
          <w:rFonts w:ascii="宋体" w:eastAsia="宋体" w:hAnsi="宋体" w:cs="宋体" w:hint="eastAsia"/>
          <w:color w:val="333333"/>
          <w:kern w:val="0"/>
          <w:sz w:val="24"/>
          <w:szCs w:val="24"/>
        </w:rPr>
        <w:t>或课题）</w:t>
      </w:r>
      <w:r w:rsidRPr="00D75901">
        <w:rPr>
          <w:rFonts w:ascii="宋体" w:eastAsia="宋体" w:hAnsi="宋体" w:cs="宋体" w:hint="eastAsia"/>
          <w:color w:val="333333"/>
          <w:kern w:val="0"/>
          <w:sz w:val="24"/>
          <w:szCs w:val="24"/>
        </w:rPr>
        <w:lastRenderedPageBreak/>
        <w:t>和国家重点研发计划重点专项在</w:t>
      </w:r>
      <w:proofErr w:type="gramStart"/>
      <w:r w:rsidRPr="00D75901">
        <w:rPr>
          <w:rFonts w:ascii="宋体" w:eastAsia="宋体" w:hAnsi="宋体" w:cs="宋体" w:hint="eastAsia"/>
          <w:color w:val="333333"/>
          <w:kern w:val="0"/>
          <w:sz w:val="24"/>
          <w:szCs w:val="24"/>
        </w:rPr>
        <w:t>研</w:t>
      </w:r>
      <w:proofErr w:type="gramEnd"/>
      <w:r w:rsidRPr="00D75901">
        <w:rPr>
          <w:rFonts w:ascii="宋体" w:eastAsia="宋体" w:hAnsi="宋体" w:cs="宋体" w:hint="eastAsia"/>
          <w:color w:val="333333"/>
          <w:kern w:val="0"/>
          <w:sz w:val="24"/>
          <w:szCs w:val="24"/>
        </w:rPr>
        <w:t>项目（</w:t>
      </w:r>
      <w:proofErr w:type="gramStart"/>
      <w:r w:rsidRPr="00D75901">
        <w:rPr>
          <w:rFonts w:ascii="宋体" w:eastAsia="宋体" w:hAnsi="宋体" w:cs="宋体" w:hint="eastAsia"/>
          <w:color w:val="333333"/>
          <w:kern w:val="0"/>
          <w:sz w:val="24"/>
          <w:szCs w:val="24"/>
        </w:rPr>
        <w:t>含任务</w:t>
      </w:r>
      <w:proofErr w:type="gramEnd"/>
      <w:r w:rsidRPr="00D75901">
        <w:rPr>
          <w:rFonts w:ascii="宋体" w:eastAsia="宋体" w:hAnsi="宋体" w:cs="宋体" w:hint="eastAsia"/>
          <w:color w:val="333333"/>
          <w:kern w:val="0"/>
          <w:sz w:val="24"/>
          <w:szCs w:val="24"/>
        </w:rPr>
        <w:t>或课题）情况，避免重复申报。</w:t>
      </w:r>
      <w:r w:rsidRPr="00D75901">
        <w:rPr>
          <w:rFonts w:ascii="宋体" w:eastAsia="宋体" w:hAnsi="宋体" w:cs="宋体" w:hint="eastAsia"/>
          <w:color w:val="333333"/>
          <w:kern w:val="0"/>
          <w:sz w:val="24"/>
          <w:szCs w:val="24"/>
        </w:rPr>
        <w:br/>
      </w:r>
      <w:r w:rsidR="00033C9E">
        <w:rPr>
          <w:rFonts w:ascii="宋体" w:eastAsia="宋体" w:hAnsi="宋体" w:cs="宋体" w:hint="eastAsia"/>
          <w:b/>
          <w:bCs/>
          <w:color w:val="333333"/>
          <w:kern w:val="0"/>
          <w:sz w:val="24"/>
          <w:szCs w:val="24"/>
        </w:rPr>
        <w:t xml:space="preserve">　　</w:t>
      </w:r>
      <w:r w:rsidRPr="00D75901">
        <w:rPr>
          <w:rFonts w:ascii="宋体" w:eastAsia="宋体" w:hAnsi="宋体" w:cs="宋体" w:hint="eastAsia"/>
          <w:b/>
          <w:bCs/>
          <w:color w:val="333333"/>
          <w:kern w:val="0"/>
          <w:sz w:val="24"/>
          <w:szCs w:val="24"/>
        </w:rPr>
        <w:t>三、形式审查和评审流程</w:t>
      </w:r>
      <w:r w:rsidRPr="00D75901">
        <w:rPr>
          <w:rFonts w:ascii="宋体" w:eastAsia="宋体" w:hAnsi="宋体" w:cs="宋体" w:hint="eastAsia"/>
          <w:b/>
          <w:bCs/>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1. 本专项委托国家科技基础条件平台中心作为第三方机构开展项目过程管理。</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2. 项目申报截止后，国家科技基础条件平台中心按照本通知要求开展形式审查和评审工作。</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3.项目评审一般包括预审和复审环节；如项目申报数量不超过</w:t>
      </w:r>
      <w:proofErr w:type="gramStart"/>
      <w:r w:rsidRPr="00D75901">
        <w:rPr>
          <w:rFonts w:ascii="宋体" w:eastAsia="宋体" w:hAnsi="宋体" w:cs="宋体" w:hint="eastAsia"/>
          <w:color w:val="333333"/>
          <w:kern w:val="0"/>
          <w:sz w:val="24"/>
          <w:szCs w:val="24"/>
        </w:rPr>
        <w:t>拟支持</w:t>
      </w:r>
      <w:proofErr w:type="gramEnd"/>
      <w:r w:rsidRPr="00D75901">
        <w:rPr>
          <w:rFonts w:ascii="宋体" w:eastAsia="宋体" w:hAnsi="宋体" w:cs="宋体" w:hint="eastAsia"/>
          <w:color w:val="333333"/>
          <w:kern w:val="0"/>
          <w:sz w:val="24"/>
          <w:szCs w:val="24"/>
        </w:rPr>
        <w:t>项目数的3倍，直接进行复审。预审不需要项目负责人答辩，复审采取会议答辩评审方式。形式审查以及每轮评审结果等由国家科技基础条件平台中心及时反馈项目申报单位和负责人。</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4. 国家科技基础条件平台中心根据专家评议情况择优建议立项。</w:t>
      </w:r>
      <w:r w:rsidRPr="00D75901">
        <w:rPr>
          <w:rFonts w:ascii="宋体" w:eastAsia="宋体" w:hAnsi="宋体" w:cs="宋体" w:hint="eastAsia"/>
          <w:color w:val="333333"/>
          <w:kern w:val="0"/>
          <w:sz w:val="24"/>
          <w:szCs w:val="24"/>
        </w:rPr>
        <w:br/>
      </w:r>
      <w:r w:rsidR="00033C9E">
        <w:rPr>
          <w:rFonts w:ascii="宋体" w:eastAsia="宋体" w:hAnsi="宋体" w:cs="宋体" w:hint="eastAsia"/>
          <w:b/>
          <w:bCs/>
          <w:color w:val="333333"/>
          <w:kern w:val="0"/>
          <w:sz w:val="24"/>
          <w:szCs w:val="24"/>
        </w:rPr>
        <w:t xml:space="preserve">　　</w:t>
      </w:r>
      <w:r w:rsidRPr="00D75901">
        <w:rPr>
          <w:rFonts w:ascii="宋体" w:eastAsia="宋体" w:hAnsi="宋体" w:cs="宋体" w:hint="eastAsia"/>
          <w:b/>
          <w:bCs/>
          <w:color w:val="333333"/>
          <w:kern w:val="0"/>
          <w:sz w:val="24"/>
          <w:szCs w:val="24"/>
        </w:rPr>
        <w:t>四、具体申报方式</w:t>
      </w:r>
      <w:r w:rsidRPr="00D75901">
        <w:rPr>
          <w:rFonts w:ascii="宋体" w:eastAsia="宋体" w:hAnsi="宋体" w:cs="宋体" w:hint="eastAsia"/>
          <w:b/>
          <w:bCs/>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1. 网上填报。请各申报单位按要求通过国家科技管理信息系统公共服务平台进行网上填报，网上填报的申报书将作为后续形式 审查、项目评审立项的依据。申报书格式在国家科技管理信息系统公共服务平台相关专栏下载。</w:t>
      </w:r>
      <w:r w:rsidRPr="00D75901">
        <w:rPr>
          <w:rFonts w:ascii="宋体" w:eastAsia="宋体" w:hAnsi="宋体" w:cs="宋体" w:hint="eastAsia"/>
          <w:color w:val="333333"/>
          <w:kern w:val="0"/>
          <w:sz w:val="24"/>
          <w:szCs w:val="24"/>
        </w:rPr>
        <w:br/>
        <w:t>申报单位网上填报申报</w:t>
      </w:r>
      <w:proofErr w:type="gramStart"/>
      <w:r w:rsidRPr="00D75901">
        <w:rPr>
          <w:rFonts w:ascii="宋体" w:eastAsia="宋体" w:hAnsi="宋体" w:cs="宋体" w:hint="eastAsia"/>
          <w:color w:val="333333"/>
          <w:kern w:val="0"/>
          <w:sz w:val="24"/>
          <w:szCs w:val="24"/>
        </w:rPr>
        <w:t>书时间</w:t>
      </w:r>
      <w:proofErr w:type="gramEnd"/>
      <w:r w:rsidRPr="00D75901">
        <w:rPr>
          <w:rFonts w:ascii="宋体" w:eastAsia="宋体" w:hAnsi="宋体" w:cs="宋体" w:hint="eastAsia"/>
          <w:color w:val="333333"/>
          <w:kern w:val="0"/>
          <w:sz w:val="24"/>
          <w:szCs w:val="24"/>
        </w:rPr>
        <w:t>为：2016年8月20日8:00至9月14日17:00。</w:t>
      </w:r>
      <w:r w:rsidRPr="00D75901">
        <w:rPr>
          <w:rFonts w:ascii="宋体" w:eastAsia="宋体" w:hAnsi="宋体" w:cs="宋体" w:hint="eastAsia"/>
          <w:color w:val="333333"/>
          <w:kern w:val="0"/>
          <w:sz w:val="24"/>
          <w:szCs w:val="24"/>
        </w:rPr>
        <w:br/>
        <w:t>国家科技管理信息系统公共服务平台: http://service.most.gov.cn；</w:t>
      </w:r>
      <w:r w:rsidRPr="00D75901">
        <w:rPr>
          <w:rFonts w:ascii="宋体" w:eastAsia="宋体" w:hAnsi="宋体" w:cs="宋体" w:hint="eastAsia"/>
          <w:color w:val="333333"/>
          <w:kern w:val="0"/>
          <w:sz w:val="24"/>
          <w:szCs w:val="24"/>
        </w:rPr>
        <w:br/>
        <w:t>技术咨询电话：010—88659000（中继线）；</w:t>
      </w:r>
      <w:r w:rsidRPr="00D75901">
        <w:rPr>
          <w:rFonts w:ascii="宋体" w:eastAsia="宋体" w:hAnsi="宋体" w:cs="宋体" w:hint="eastAsia"/>
          <w:color w:val="333333"/>
          <w:kern w:val="0"/>
          <w:sz w:val="24"/>
          <w:szCs w:val="24"/>
        </w:rPr>
        <w:br/>
        <w:t>技术咨询邮箱：program@most.cn。</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2. 材料报送。请各推荐部门于2016年9月17日前（以寄出时间为准），将加盖推荐部门公章的推荐函及推荐项目清单（纸质，一式2份）以及加盖申报单位公章的申报书（纸质，一式4份），寄送国家科技基础条件平台中心。申报</w:t>
      </w:r>
      <w:r w:rsidRPr="00D75901">
        <w:rPr>
          <w:rFonts w:ascii="宋体" w:eastAsia="宋体" w:hAnsi="宋体" w:cs="宋体" w:hint="eastAsia"/>
          <w:color w:val="333333"/>
          <w:kern w:val="0"/>
          <w:sz w:val="24"/>
          <w:szCs w:val="24"/>
        </w:rPr>
        <w:lastRenderedPageBreak/>
        <w:t>书（含预算书）、推荐项目清单须通过系统直接生成打印。</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3. 受理单位和咨询。国家科技基础条件平台中心负责受理申请和咨询。</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联系人：王超 石蕾（形式审查负责人）</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电 话：010-58881115，58881116</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传 真：010-58881116</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材料寄送地址：北京市海淀区</w:t>
      </w:r>
      <w:proofErr w:type="gramStart"/>
      <w:r w:rsidRPr="00D75901">
        <w:rPr>
          <w:rFonts w:ascii="宋体" w:eastAsia="宋体" w:hAnsi="宋体" w:cs="宋体" w:hint="eastAsia"/>
          <w:color w:val="333333"/>
          <w:kern w:val="0"/>
          <w:sz w:val="24"/>
          <w:szCs w:val="24"/>
        </w:rPr>
        <w:t>复兴路乙15号</w:t>
      </w:r>
      <w:proofErr w:type="gramEnd"/>
      <w:r w:rsidRPr="00D75901">
        <w:rPr>
          <w:rFonts w:ascii="宋体" w:eastAsia="宋体" w:hAnsi="宋体" w:cs="宋体" w:hint="eastAsia"/>
          <w:color w:val="333333"/>
          <w:kern w:val="0"/>
          <w:sz w:val="24"/>
          <w:szCs w:val="24"/>
        </w:rPr>
        <w:t xml:space="preserve"> 邮编：100862</w:t>
      </w:r>
      <w:r w:rsidRPr="00D75901">
        <w:rPr>
          <w:rFonts w:ascii="宋体" w:eastAsia="宋体" w:hAnsi="宋体" w:cs="宋体" w:hint="eastAsia"/>
          <w:color w:val="333333"/>
          <w:kern w:val="0"/>
          <w:sz w:val="24"/>
          <w:szCs w:val="24"/>
        </w:rPr>
        <w:br/>
      </w:r>
      <w:r w:rsidR="00033C9E">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t>国家科技基础条件平台中心</w:t>
      </w:r>
    </w:p>
    <w:p w:rsidR="00D75901" w:rsidRPr="00D75901" w:rsidRDefault="00D75901" w:rsidP="00033C9E">
      <w:pPr>
        <w:widowControl/>
        <w:spacing w:before="100" w:beforeAutospacing="1" w:after="100" w:afterAutospacing="1" w:line="480" w:lineRule="auto"/>
        <w:jc w:val="left"/>
        <w:rPr>
          <w:rFonts w:ascii="宋体" w:eastAsia="宋体" w:hAnsi="宋体" w:cs="宋体" w:hint="eastAsia"/>
          <w:color w:val="333333"/>
          <w:kern w:val="0"/>
          <w:sz w:val="24"/>
          <w:szCs w:val="24"/>
        </w:rPr>
      </w:pPr>
      <w:r w:rsidRPr="00D75901">
        <w:rPr>
          <w:rFonts w:ascii="宋体" w:eastAsia="宋体" w:hAnsi="宋体" w:cs="宋体" w:hint="eastAsia"/>
          <w:color w:val="333333"/>
          <w:kern w:val="0"/>
          <w:sz w:val="24"/>
          <w:szCs w:val="24"/>
        </w:rPr>
        <w:t>附件：科技基础资源调查专项2016年度项目重要支持方向（附编制专家组名单）</w:t>
      </w:r>
    </w:p>
    <w:p w:rsidR="00635B2E" w:rsidRDefault="00D75901" w:rsidP="00033C9E">
      <w:pPr>
        <w:spacing w:line="480" w:lineRule="auto"/>
        <w:ind w:right="720"/>
        <w:jc w:val="right"/>
      </w:pPr>
      <w:r w:rsidRPr="00D75901">
        <w:rPr>
          <w:rFonts w:ascii="宋体" w:eastAsia="宋体" w:hAnsi="宋体" w:cs="宋体" w:hint="eastAsia"/>
          <w:color w:val="333333"/>
          <w:kern w:val="0"/>
          <w:sz w:val="24"/>
          <w:szCs w:val="24"/>
        </w:rPr>
        <w:t>科 技 部</w:t>
      </w:r>
      <w:bookmarkStart w:id="0" w:name="_GoBack"/>
      <w:bookmarkEnd w:id="0"/>
      <w:r w:rsidRPr="00D75901">
        <w:rPr>
          <w:rFonts w:ascii="宋体" w:eastAsia="宋体" w:hAnsi="宋体" w:cs="宋体" w:hint="eastAsia"/>
          <w:color w:val="333333"/>
          <w:kern w:val="0"/>
          <w:sz w:val="24"/>
          <w:szCs w:val="24"/>
        </w:rPr>
        <w:t xml:space="preserve"> </w:t>
      </w:r>
      <w:r w:rsidRPr="00D75901">
        <w:rPr>
          <w:rFonts w:ascii="宋体" w:eastAsia="宋体" w:hAnsi="宋体" w:cs="宋体" w:hint="eastAsia"/>
          <w:color w:val="333333"/>
          <w:kern w:val="0"/>
          <w:sz w:val="24"/>
          <w:szCs w:val="24"/>
        </w:rPr>
        <w:br/>
        <w:t>2016年7月25日</w:t>
      </w:r>
    </w:p>
    <w:sectPr w:rsidR="00635B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5C" w:rsidRDefault="0098615C" w:rsidP="00D75901">
      <w:r>
        <w:separator/>
      </w:r>
    </w:p>
  </w:endnote>
  <w:endnote w:type="continuationSeparator" w:id="0">
    <w:p w:rsidR="0098615C" w:rsidRDefault="0098615C" w:rsidP="00D7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5C" w:rsidRDefault="0098615C" w:rsidP="00D75901">
      <w:r>
        <w:separator/>
      </w:r>
    </w:p>
  </w:footnote>
  <w:footnote w:type="continuationSeparator" w:id="0">
    <w:p w:rsidR="0098615C" w:rsidRDefault="0098615C" w:rsidP="00D75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38"/>
    <w:rsid w:val="00033C9E"/>
    <w:rsid w:val="002F1F58"/>
    <w:rsid w:val="00635B2E"/>
    <w:rsid w:val="00693D38"/>
    <w:rsid w:val="0098615C"/>
    <w:rsid w:val="00D7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901"/>
    <w:rPr>
      <w:sz w:val="18"/>
      <w:szCs w:val="18"/>
    </w:rPr>
  </w:style>
  <w:style w:type="paragraph" w:styleId="a4">
    <w:name w:val="footer"/>
    <w:basedOn w:val="a"/>
    <w:link w:val="Char0"/>
    <w:uiPriority w:val="99"/>
    <w:unhideWhenUsed/>
    <w:rsid w:val="00D75901"/>
    <w:pPr>
      <w:tabs>
        <w:tab w:val="center" w:pos="4153"/>
        <w:tab w:val="right" w:pos="8306"/>
      </w:tabs>
      <w:snapToGrid w:val="0"/>
      <w:jc w:val="left"/>
    </w:pPr>
    <w:rPr>
      <w:sz w:val="18"/>
      <w:szCs w:val="18"/>
    </w:rPr>
  </w:style>
  <w:style w:type="character" w:customStyle="1" w:styleId="Char0">
    <w:name w:val="页脚 Char"/>
    <w:basedOn w:val="a0"/>
    <w:link w:val="a4"/>
    <w:uiPriority w:val="99"/>
    <w:rsid w:val="00D75901"/>
    <w:rPr>
      <w:sz w:val="18"/>
      <w:szCs w:val="18"/>
    </w:rPr>
  </w:style>
  <w:style w:type="paragraph" w:styleId="a5">
    <w:name w:val="Normal (Web)"/>
    <w:basedOn w:val="a"/>
    <w:uiPriority w:val="99"/>
    <w:unhideWhenUsed/>
    <w:rsid w:val="00D759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59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901"/>
    <w:rPr>
      <w:sz w:val="18"/>
      <w:szCs w:val="18"/>
    </w:rPr>
  </w:style>
  <w:style w:type="paragraph" w:styleId="a4">
    <w:name w:val="footer"/>
    <w:basedOn w:val="a"/>
    <w:link w:val="Char0"/>
    <w:uiPriority w:val="99"/>
    <w:unhideWhenUsed/>
    <w:rsid w:val="00D75901"/>
    <w:pPr>
      <w:tabs>
        <w:tab w:val="center" w:pos="4153"/>
        <w:tab w:val="right" w:pos="8306"/>
      </w:tabs>
      <w:snapToGrid w:val="0"/>
      <w:jc w:val="left"/>
    </w:pPr>
    <w:rPr>
      <w:sz w:val="18"/>
      <w:szCs w:val="18"/>
    </w:rPr>
  </w:style>
  <w:style w:type="character" w:customStyle="1" w:styleId="Char0">
    <w:name w:val="页脚 Char"/>
    <w:basedOn w:val="a0"/>
    <w:link w:val="a4"/>
    <w:uiPriority w:val="99"/>
    <w:rsid w:val="00D75901"/>
    <w:rPr>
      <w:sz w:val="18"/>
      <w:szCs w:val="18"/>
    </w:rPr>
  </w:style>
  <w:style w:type="paragraph" w:styleId="a5">
    <w:name w:val="Normal (Web)"/>
    <w:basedOn w:val="a"/>
    <w:uiPriority w:val="99"/>
    <w:unhideWhenUsed/>
    <w:rsid w:val="00D759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5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422</Words>
  <Characters>2407</Characters>
  <Application>Microsoft Office Word</Application>
  <DocSecurity>0</DocSecurity>
  <Lines>20</Lines>
  <Paragraphs>5</Paragraphs>
  <ScaleCrop>false</ScaleCrop>
  <Company>china</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2016-08-01T02:42:00Z</dcterms:created>
  <dcterms:modified xsi:type="dcterms:W3CDTF">2016-08-01T02:52:00Z</dcterms:modified>
</cp:coreProperties>
</file>