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52" w:rsidRDefault="00946252" w:rsidP="00946252">
      <w:pPr>
        <w:spacing w:line="400" w:lineRule="exact"/>
        <w:rPr>
          <w:rFonts w:hint="eastAsia"/>
        </w:rPr>
      </w:pPr>
    </w:p>
    <w:p w:rsidR="001003AB" w:rsidRPr="00946252" w:rsidRDefault="00670E2C" w:rsidP="00946252">
      <w:pPr>
        <w:spacing w:line="70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946252">
        <w:rPr>
          <w:rFonts w:ascii="方正小标宋_GBK" w:eastAsia="方正小标宋_GBK" w:hint="eastAsia"/>
          <w:sz w:val="44"/>
          <w:szCs w:val="44"/>
        </w:rPr>
        <w:t>金属热轧</w:t>
      </w:r>
    </w:p>
    <w:p w:rsidR="00AB1AEC" w:rsidRDefault="00AB1AEC" w:rsidP="00946252">
      <w:pPr>
        <w:spacing w:line="400" w:lineRule="exact"/>
      </w:pPr>
    </w:p>
    <w:p w:rsidR="00AB1AEC" w:rsidRPr="00946252" w:rsidRDefault="00AB1AEC" w:rsidP="00946252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  <w:r w:rsidRPr="00946252">
        <w:rPr>
          <w:rFonts w:ascii="黑体" w:eastAsia="黑体" w:hAnsi="黑体" w:hint="eastAsia"/>
          <w:sz w:val="32"/>
          <w:szCs w:val="32"/>
        </w:rPr>
        <w:t>山东焱鑫矿用材料加工有限公司</w:t>
      </w:r>
    </w:p>
    <w:p w:rsidR="00AB1AEC" w:rsidRDefault="00AB1AEC" w:rsidP="00946252">
      <w:pPr>
        <w:spacing w:line="400" w:lineRule="exact"/>
        <w:rPr>
          <w:rFonts w:ascii="宋体" w:hAnsi="宋体"/>
          <w:szCs w:val="21"/>
        </w:rPr>
      </w:pPr>
    </w:p>
    <w:p w:rsidR="00AB1AEC" w:rsidRPr="00946252" w:rsidRDefault="00AB1AEC" w:rsidP="00946252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946252">
        <w:rPr>
          <w:rFonts w:ascii="仿宋_GB2312" w:eastAsia="仿宋_GB2312" w:hAnsi="宋体" w:hint="eastAsia"/>
          <w:sz w:val="32"/>
          <w:szCs w:val="32"/>
        </w:rPr>
        <w:t>山东焱鑫矿用材料加工有限公司（以下简称</w:t>
      </w:r>
      <w:proofErr w:type="gramStart"/>
      <w:r w:rsidRPr="00946252">
        <w:rPr>
          <w:rFonts w:ascii="仿宋_GB2312" w:eastAsia="仿宋_GB2312" w:hAnsi="宋体" w:hint="eastAsia"/>
          <w:sz w:val="32"/>
          <w:szCs w:val="32"/>
        </w:rPr>
        <w:t>焱鑫</w:t>
      </w:r>
      <w:proofErr w:type="gramEnd"/>
      <w:r w:rsidRPr="00946252">
        <w:rPr>
          <w:rFonts w:ascii="仿宋_GB2312" w:eastAsia="仿宋_GB2312" w:hAnsi="宋体" w:hint="eastAsia"/>
          <w:sz w:val="32"/>
          <w:szCs w:val="32"/>
        </w:rPr>
        <w:t>公司）隶属于山东能源新汶矿业集团有限责任公司，是山东能源集团支护产品专业化生产企业，主营产品为各种锚杆钢、锚固剂、顶梁、锚杆附件等支护产品，在山东、内蒙、新疆建有三个生产基地，产品辐射全国十几个省份，客户主要为神华、中煤、山东能源、冀中能源等国内大型煤炭企业。</w:t>
      </w:r>
    </w:p>
    <w:p w:rsidR="00AB1AEC" w:rsidRPr="00946252" w:rsidRDefault="00AB1AEC" w:rsidP="00946252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proofErr w:type="gramStart"/>
      <w:r w:rsidRPr="00946252">
        <w:rPr>
          <w:rFonts w:ascii="仿宋_GB2312" w:eastAsia="仿宋_GB2312" w:hAnsi="宋体" w:hint="eastAsia"/>
          <w:sz w:val="32"/>
          <w:szCs w:val="32"/>
        </w:rPr>
        <w:t>焱鑫</w:t>
      </w:r>
      <w:proofErr w:type="gramEnd"/>
      <w:r w:rsidRPr="00946252">
        <w:rPr>
          <w:rFonts w:ascii="仿宋_GB2312" w:eastAsia="仿宋_GB2312" w:hAnsi="宋体" w:hint="eastAsia"/>
          <w:sz w:val="32"/>
          <w:szCs w:val="32"/>
        </w:rPr>
        <w:t>公司注册资金4600万元，现有职工232人，资产总额19154万元，主导产品市场占有率在国内占5%，山东省内占70%。</w:t>
      </w:r>
    </w:p>
    <w:p w:rsidR="00AB1AEC" w:rsidRPr="00946252" w:rsidRDefault="00AB1AEC" w:rsidP="00946252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proofErr w:type="gramStart"/>
      <w:r w:rsidRPr="00946252">
        <w:rPr>
          <w:rFonts w:ascii="仿宋_GB2312" w:eastAsia="仿宋_GB2312" w:hAnsi="宋体" w:hint="eastAsia"/>
          <w:sz w:val="32"/>
          <w:szCs w:val="32"/>
        </w:rPr>
        <w:t>焱鑫</w:t>
      </w:r>
      <w:proofErr w:type="gramEnd"/>
      <w:r w:rsidRPr="00946252">
        <w:rPr>
          <w:rFonts w:ascii="仿宋_GB2312" w:eastAsia="仿宋_GB2312" w:hAnsi="宋体" w:hint="eastAsia"/>
          <w:sz w:val="32"/>
          <w:szCs w:val="32"/>
        </w:rPr>
        <w:t>公司技术中心成立于2012年，并于2015年评为省级企业技术中心。下设研发、监测实验室，拥有各类仪器、设备原值达880万元；先后完成科研项目20余项，其中省技术创新项目1项（项目编号：201510809016）；拥有国家专利20余项。</w:t>
      </w:r>
    </w:p>
    <w:p w:rsidR="00AB1AEC" w:rsidRPr="00946252" w:rsidRDefault="00AB1AEC" w:rsidP="00946252">
      <w:pPr>
        <w:spacing w:line="600" w:lineRule="exact"/>
        <w:ind w:firstLineChars="200" w:firstLine="643"/>
        <w:rPr>
          <w:rFonts w:ascii="仿宋_GB2312" w:eastAsia="仿宋_GB2312" w:hAnsi="宋体" w:hint="eastAsia"/>
          <w:sz w:val="32"/>
          <w:szCs w:val="32"/>
        </w:rPr>
      </w:pPr>
      <w:bookmarkStart w:id="0" w:name="_GoBack"/>
      <w:r w:rsidRPr="00946252">
        <w:rPr>
          <w:rFonts w:ascii="仿宋_GB2312" w:eastAsia="仿宋_GB2312" w:hAnsi="宋体" w:hint="eastAsia"/>
          <w:b/>
          <w:sz w:val="32"/>
          <w:szCs w:val="32"/>
        </w:rPr>
        <w:t>技术需求：</w:t>
      </w:r>
      <w:bookmarkEnd w:id="0"/>
      <w:r w:rsidRPr="00946252">
        <w:rPr>
          <w:rFonts w:ascii="仿宋_GB2312" w:eastAsia="仿宋_GB2312" w:hAnsi="宋体" w:hint="eastAsia"/>
          <w:sz w:val="32"/>
          <w:szCs w:val="32"/>
        </w:rPr>
        <w:t>公司主要产品为各类锚杆钢，该产品占主营产品的80%以上。锚杆钢的生产工艺为热轧制，通过对钢坯进行加热处理，然后利用轧机进行结构成型。在产品研发、更新换代过程中，在轧制孔型设计方面研发团队暴露出不少弊端。常出现孔型设计不合理，导致目标产品与设计效果存在差距甚至无法达到预期效果。在此，希望有关高校、院所能给我公司在孔</w:t>
      </w:r>
      <w:r w:rsidRPr="00946252">
        <w:rPr>
          <w:rFonts w:ascii="仿宋_GB2312" w:eastAsia="仿宋_GB2312" w:hAnsi="宋体" w:hint="eastAsia"/>
          <w:sz w:val="32"/>
          <w:szCs w:val="32"/>
        </w:rPr>
        <w:lastRenderedPageBreak/>
        <w:t>型设计、轧制工艺等方面给予一定的技术支持。</w:t>
      </w:r>
    </w:p>
    <w:p w:rsidR="00AB1AEC" w:rsidRPr="00946252" w:rsidRDefault="00AB1AEC" w:rsidP="00946252">
      <w:pPr>
        <w:spacing w:line="600" w:lineRule="exact"/>
        <w:ind w:firstLineChars="200" w:firstLine="643"/>
        <w:rPr>
          <w:rFonts w:ascii="仿宋_GB2312" w:eastAsia="仿宋_GB2312" w:hAnsi="宋体" w:hint="eastAsia"/>
          <w:sz w:val="32"/>
          <w:szCs w:val="32"/>
        </w:rPr>
      </w:pPr>
      <w:r w:rsidRPr="00946252">
        <w:rPr>
          <w:rFonts w:ascii="仿宋_GB2312" w:eastAsia="仿宋_GB2312" w:hAnsi="宋体" w:hint="eastAsia"/>
          <w:b/>
          <w:sz w:val="32"/>
          <w:szCs w:val="32"/>
        </w:rPr>
        <w:t>所在县区：</w:t>
      </w:r>
      <w:r w:rsidRPr="00946252">
        <w:rPr>
          <w:rFonts w:ascii="仿宋_GB2312" w:eastAsia="仿宋_GB2312" w:hAnsi="宋体" w:hint="eastAsia"/>
          <w:sz w:val="32"/>
          <w:szCs w:val="32"/>
        </w:rPr>
        <w:t>山东省新泰市</w:t>
      </w:r>
    </w:p>
    <w:p w:rsidR="00AB1AEC" w:rsidRPr="00946252" w:rsidRDefault="00AB1AEC" w:rsidP="00946252">
      <w:pPr>
        <w:spacing w:line="600" w:lineRule="exact"/>
        <w:ind w:firstLineChars="200" w:firstLine="643"/>
        <w:rPr>
          <w:rFonts w:ascii="仿宋_GB2312" w:eastAsia="仿宋_GB2312" w:hAnsi="宋体" w:hint="eastAsia"/>
          <w:sz w:val="32"/>
          <w:szCs w:val="32"/>
        </w:rPr>
      </w:pPr>
      <w:r w:rsidRPr="00946252">
        <w:rPr>
          <w:rFonts w:ascii="仿宋_GB2312" w:eastAsia="仿宋_GB2312" w:hAnsi="宋体" w:hint="eastAsia"/>
          <w:b/>
          <w:sz w:val="32"/>
          <w:szCs w:val="32"/>
        </w:rPr>
        <w:t>联系人：</w:t>
      </w:r>
      <w:r w:rsidRPr="00946252">
        <w:rPr>
          <w:rFonts w:ascii="仿宋_GB2312" w:eastAsia="仿宋_GB2312" w:hAnsi="宋体" w:hint="eastAsia"/>
          <w:sz w:val="32"/>
          <w:szCs w:val="32"/>
        </w:rPr>
        <w:t>吴秀亮</w:t>
      </w:r>
    </w:p>
    <w:p w:rsidR="00AB1AEC" w:rsidRPr="00946252" w:rsidRDefault="00AB1AEC" w:rsidP="00946252">
      <w:pPr>
        <w:spacing w:line="600" w:lineRule="exact"/>
        <w:ind w:firstLineChars="200" w:firstLine="643"/>
        <w:rPr>
          <w:rFonts w:ascii="仿宋_GB2312" w:eastAsia="仿宋_GB2312" w:hAnsi="宋体" w:hint="eastAsia"/>
          <w:sz w:val="32"/>
          <w:szCs w:val="32"/>
        </w:rPr>
      </w:pPr>
      <w:r w:rsidRPr="00946252">
        <w:rPr>
          <w:rFonts w:ascii="仿宋_GB2312" w:eastAsia="仿宋_GB2312" w:hAnsi="宋体" w:hint="eastAsia"/>
          <w:b/>
          <w:sz w:val="32"/>
          <w:szCs w:val="32"/>
        </w:rPr>
        <w:t>联系方式：</w:t>
      </w:r>
      <w:r w:rsidRPr="00946252">
        <w:rPr>
          <w:rFonts w:ascii="仿宋_GB2312" w:eastAsia="仿宋_GB2312" w:hAnsi="宋体" w:hint="eastAsia"/>
          <w:sz w:val="32"/>
          <w:szCs w:val="32"/>
        </w:rPr>
        <w:t>18005488737</w:t>
      </w:r>
    </w:p>
    <w:p w:rsidR="00AB1AEC" w:rsidRPr="00946252" w:rsidRDefault="00AB1AEC" w:rsidP="00946252">
      <w:pPr>
        <w:spacing w:line="600" w:lineRule="exact"/>
        <w:ind w:firstLineChars="200" w:firstLine="643"/>
        <w:rPr>
          <w:rFonts w:ascii="仿宋_GB2312" w:eastAsia="仿宋_GB2312" w:hAnsi="宋体" w:hint="eastAsia"/>
          <w:sz w:val="32"/>
          <w:szCs w:val="32"/>
        </w:rPr>
      </w:pPr>
      <w:r w:rsidRPr="00946252">
        <w:rPr>
          <w:rFonts w:ascii="仿宋_GB2312" w:eastAsia="仿宋_GB2312" w:hAnsi="宋体" w:hint="eastAsia"/>
          <w:b/>
          <w:sz w:val="32"/>
          <w:szCs w:val="32"/>
        </w:rPr>
        <w:t>E-mail：</w:t>
      </w:r>
      <w:r w:rsidRPr="00946252">
        <w:rPr>
          <w:rFonts w:ascii="仿宋_GB2312" w:eastAsia="仿宋_GB2312" w:hAnsi="宋体" w:hint="eastAsia"/>
          <w:sz w:val="32"/>
          <w:szCs w:val="32"/>
        </w:rPr>
        <w:t>530077056@qq.com</w:t>
      </w:r>
    </w:p>
    <w:p w:rsidR="00AB1AEC" w:rsidRDefault="00AB1AEC" w:rsidP="00AB1AEC">
      <w:pPr>
        <w:rPr>
          <w:rFonts w:ascii="宋体" w:hAnsi="宋体"/>
          <w:szCs w:val="21"/>
        </w:rPr>
      </w:pPr>
    </w:p>
    <w:p w:rsidR="00AB1AEC" w:rsidRDefault="00AB1AEC" w:rsidP="00AB1AEC">
      <w:pPr>
        <w:rPr>
          <w:rFonts w:ascii="宋体" w:hAnsi="宋体"/>
          <w:szCs w:val="21"/>
        </w:rPr>
      </w:pPr>
    </w:p>
    <w:sectPr w:rsidR="00AB1AEC" w:rsidSect="009462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588" w:bottom="1701" w:left="1588" w:header="851" w:footer="153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109" w:rsidRDefault="00894109" w:rsidP="00946252">
      <w:r>
        <w:separator/>
      </w:r>
    </w:p>
  </w:endnote>
  <w:endnote w:type="continuationSeparator" w:id="0">
    <w:p w:rsidR="00894109" w:rsidRDefault="00894109" w:rsidP="0094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252" w:rsidRDefault="0094625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252" w:rsidRDefault="0094625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252" w:rsidRDefault="0094625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109" w:rsidRDefault="00894109" w:rsidP="00946252">
      <w:r>
        <w:separator/>
      </w:r>
    </w:p>
  </w:footnote>
  <w:footnote w:type="continuationSeparator" w:id="0">
    <w:p w:rsidR="00894109" w:rsidRDefault="00894109" w:rsidP="009462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252" w:rsidRDefault="0094625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252" w:rsidRDefault="00946252" w:rsidP="00946252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252" w:rsidRDefault="009462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E2C"/>
    <w:rsid w:val="001003AB"/>
    <w:rsid w:val="00670E2C"/>
    <w:rsid w:val="00894109"/>
    <w:rsid w:val="00946252"/>
    <w:rsid w:val="00AB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62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62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62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625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62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62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62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62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User</cp:lastModifiedBy>
  <cp:revision>4</cp:revision>
  <dcterms:created xsi:type="dcterms:W3CDTF">2018-03-21T07:23:00Z</dcterms:created>
  <dcterms:modified xsi:type="dcterms:W3CDTF">2018-03-21T11:03:00Z</dcterms:modified>
</cp:coreProperties>
</file>