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37C" w:rsidRDefault="00B4637C" w:rsidP="00B4637C">
      <w:pPr>
        <w:spacing w:line="400" w:lineRule="exact"/>
        <w:rPr>
          <w:rFonts w:hint="eastAsia"/>
        </w:rPr>
      </w:pPr>
    </w:p>
    <w:p w:rsidR="003A7E1E" w:rsidRPr="00B4637C" w:rsidRDefault="005D09A8" w:rsidP="00B4637C">
      <w:pPr>
        <w:spacing w:line="700" w:lineRule="exact"/>
        <w:jc w:val="center"/>
        <w:rPr>
          <w:rFonts w:ascii="方正小标宋_GBK" w:eastAsia="方正小标宋_GBK" w:hint="eastAsia"/>
          <w:sz w:val="44"/>
          <w:szCs w:val="44"/>
        </w:rPr>
      </w:pPr>
      <w:r w:rsidRPr="00B4637C">
        <w:rPr>
          <w:rFonts w:ascii="方正小标宋_GBK" w:eastAsia="方正小标宋_GBK" w:hint="eastAsia"/>
          <w:sz w:val="44"/>
          <w:szCs w:val="44"/>
        </w:rPr>
        <w:t>电力</w:t>
      </w:r>
    </w:p>
    <w:p w:rsidR="00593104" w:rsidRDefault="00593104" w:rsidP="00B4637C">
      <w:pPr>
        <w:spacing w:line="400" w:lineRule="exact"/>
      </w:pPr>
    </w:p>
    <w:p w:rsidR="00593104" w:rsidRPr="00B4637C" w:rsidRDefault="00593104" w:rsidP="00B4637C">
      <w:pPr>
        <w:spacing w:line="600" w:lineRule="exact"/>
        <w:jc w:val="center"/>
        <w:rPr>
          <w:rFonts w:ascii="黑体" w:eastAsia="黑体" w:hAnsi="黑体"/>
          <w:sz w:val="32"/>
          <w:szCs w:val="32"/>
        </w:rPr>
      </w:pPr>
      <w:r w:rsidRPr="00B4637C">
        <w:rPr>
          <w:rFonts w:ascii="黑体" w:eastAsia="黑体" w:hAnsi="黑体" w:hint="eastAsia"/>
          <w:sz w:val="32"/>
          <w:szCs w:val="32"/>
        </w:rPr>
        <w:t>山东泰开高压开关有限公司</w:t>
      </w:r>
    </w:p>
    <w:p w:rsidR="00593104" w:rsidRDefault="00593104" w:rsidP="00B4637C">
      <w:pPr>
        <w:spacing w:line="400" w:lineRule="exact"/>
        <w:rPr>
          <w:rFonts w:ascii="宋体" w:hAnsi="宋体"/>
          <w:szCs w:val="21"/>
        </w:rPr>
      </w:pPr>
    </w:p>
    <w:p w:rsidR="00593104" w:rsidRPr="00B4637C" w:rsidRDefault="00593104" w:rsidP="00B4637C">
      <w:pPr>
        <w:spacing w:line="600" w:lineRule="exact"/>
        <w:ind w:firstLineChars="200" w:firstLine="640"/>
        <w:rPr>
          <w:rFonts w:ascii="仿宋_GB2312" w:eastAsia="仿宋_GB2312" w:hAnsi="宋体" w:hint="eastAsia"/>
          <w:sz w:val="32"/>
          <w:szCs w:val="32"/>
        </w:rPr>
      </w:pPr>
      <w:r w:rsidRPr="00B4637C">
        <w:rPr>
          <w:rFonts w:ascii="仿宋_GB2312" w:eastAsia="仿宋_GB2312" w:hAnsi="宋体" w:hint="eastAsia"/>
          <w:sz w:val="32"/>
          <w:szCs w:val="32"/>
        </w:rPr>
        <w:t>山东泰开高压开关有限公司为专业研制开发和生产1100kV及以下户外高压六氟化硫断路器、全封闭组合电器、复合绝缘组合电器、预装式变电站、带电作业装备的大型专业化企业。公司注册资金10亿元，总资产36亿元。占地面积约50万m2，建筑面积25万m2，现有员工3180余人，其中专业技术人员377人。公司多年来综合经济指标列全国高压开关行业前三名，为高压开关行业副理事长单位，公司生产的“泰开”牌高压开关被评为山东名牌、国家免检产品，并获得了国家专利378项。</w:t>
      </w:r>
    </w:p>
    <w:p w:rsidR="00593104" w:rsidRPr="00B4637C" w:rsidRDefault="00593104" w:rsidP="00B4637C">
      <w:pPr>
        <w:spacing w:line="600" w:lineRule="exact"/>
        <w:ind w:firstLineChars="200" w:firstLine="643"/>
        <w:rPr>
          <w:rFonts w:ascii="仿宋_GB2312" w:eastAsia="仿宋_GB2312" w:hAnsi="宋体" w:hint="eastAsia"/>
          <w:sz w:val="32"/>
          <w:szCs w:val="32"/>
        </w:rPr>
      </w:pPr>
      <w:bookmarkStart w:id="0" w:name="_GoBack"/>
      <w:r w:rsidRPr="00B4637C">
        <w:rPr>
          <w:rFonts w:ascii="仿宋_GB2312" w:eastAsia="仿宋_GB2312" w:hAnsi="宋体" w:hint="eastAsia"/>
          <w:b/>
          <w:sz w:val="32"/>
          <w:szCs w:val="32"/>
        </w:rPr>
        <w:t>技术需求：</w:t>
      </w:r>
      <w:bookmarkEnd w:id="0"/>
      <w:r w:rsidRPr="00B4637C">
        <w:rPr>
          <w:rFonts w:ascii="仿宋_GB2312" w:eastAsia="仿宋_GB2312" w:hAnsi="宋体" w:hint="eastAsia"/>
          <w:sz w:val="32"/>
          <w:szCs w:val="32"/>
        </w:rPr>
        <w:t>1、高压SF6断路器短路开断过程中介质恢复特性计算，主要涉及电弧模型的搭建、短路开断过程</w:t>
      </w:r>
      <w:proofErr w:type="gramStart"/>
      <w:r w:rsidRPr="00B4637C">
        <w:rPr>
          <w:rFonts w:ascii="仿宋_GB2312" w:eastAsia="仿宋_GB2312" w:hAnsi="宋体" w:hint="eastAsia"/>
          <w:sz w:val="32"/>
          <w:szCs w:val="32"/>
        </w:rPr>
        <w:t>气流场</w:t>
      </w:r>
      <w:proofErr w:type="gramEnd"/>
      <w:r w:rsidRPr="00B4637C">
        <w:rPr>
          <w:rFonts w:ascii="仿宋_GB2312" w:eastAsia="仿宋_GB2312" w:hAnsi="宋体" w:hint="eastAsia"/>
          <w:sz w:val="32"/>
          <w:szCs w:val="32"/>
        </w:rPr>
        <w:t>的仿真等；</w:t>
      </w:r>
    </w:p>
    <w:p w:rsidR="00593104" w:rsidRPr="00B4637C" w:rsidRDefault="00593104" w:rsidP="00B4637C">
      <w:pPr>
        <w:spacing w:line="600" w:lineRule="exact"/>
        <w:ind w:firstLineChars="200" w:firstLine="640"/>
        <w:rPr>
          <w:rFonts w:ascii="仿宋_GB2312" w:eastAsia="仿宋_GB2312" w:hAnsi="宋体" w:hint="eastAsia"/>
          <w:sz w:val="32"/>
          <w:szCs w:val="32"/>
        </w:rPr>
      </w:pPr>
      <w:r w:rsidRPr="00B4637C">
        <w:rPr>
          <w:rFonts w:ascii="仿宋_GB2312" w:eastAsia="仿宋_GB2312" w:hAnsi="宋体" w:hint="eastAsia"/>
          <w:sz w:val="32"/>
          <w:szCs w:val="32"/>
        </w:rPr>
        <w:t>2、高压直流断路器控制、保护系统设计，主要包括IBGT或IEBT驱动单元、电源模块设计等；</w:t>
      </w:r>
    </w:p>
    <w:p w:rsidR="00593104" w:rsidRPr="00B4637C" w:rsidRDefault="00593104" w:rsidP="00B4637C">
      <w:pPr>
        <w:spacing w:line="600" w:lineRule="exact"/>
        <w:ind w:firstLineChars="200" w:firstLine="640"/>
        <w:rPr>
          <w:rFonts w:ascii="仿宋_GB2312" w:eastAsia="仿宋_GB2312" w:hAnsi="宋体" w:hint="eastAsia"/>
          <w:sz w:val="32"/>
          <w:szCs w:val="32"/>
        </w:rPr>
      </w:pPr>
      <w:r w:rsidRPr="00B4637C">
        <w:rPr>
          <w:rFonts w:ascii="仿宋_GB2312" w:eastAsia="仿宋_GB2312" w:hAnsi="宋体" w:hint="eastAsia"/>
          <w:sz w:val="32"/>
          <w:szCs w:val="32"/>
        </w:rPr>
        <w:t>3、高压直流断路器在电力系统中开断过程的仿真计算。</w:t>
      </w:r>
    </w:p>
    <w:p w:rsidR="00593104" w:rsidRPr="00B4637C" w:rsidRDefault="00593104" w:rsidP="00B4637C">
      <w:pPr>
        <w:spacing w:line="600" w:lineRule="exact"/>
        <w:ind w:firstLineChars="200" w:firstLine="643"/>
        <w:rPr>
          <w:rFonts w:ascii="仿宋_GB2312" w:eastAsia="仿宋_GB2312" w:hAnsi="宋体" w:hint="eastAsia"/>
          <w:sz w:val="32"/>
          <w:szCs w:val="32"/>
        </w:rPr>
      </w:pPr>
      <w:r w:rsidRPr="00B4637C">
        <w:rPr>
          <w:rFonts w:ascii="仿宋_GB2312" w:eastAsia="仿宋_GB2312" w:hAnsi="宋体" w:hint="eastAsia"/>
          <w:b/>
          <w:sz w:val="32"/>
          <w:szCs w:val="32"/>
        </w:rPr>
        <w:t>所在县区：</w:t>
      </w:r>
      <w:r w:rsidRPr="00B4637C">
        <w:rPr>
          <w:rFonts w:ascii="仿宋_GB2312" w:eastAsia="仿宋_GB2312" w:hAnsi="宋体" w:hint="eastAsia"/>
          <w:sz w:val="32"/>
          <w:szCs w:val="32"/>
        </w:rPr>
        <w:t>山东泰安高新区</w:t>
      </w:r>
    </w:p>
    <w:p w:rsidR="00593104" w:rsidRPr="00B4637C" w:rsidRDefault="00593104" w:rsidP="00B4637C">
      <w:pPr>
        <w:spacing w:line="600" w:lineRule="exact"/>
        <w:ind w:firstLineChars="200" w:firstLine="643"/>
        <w:rPr>
          <w:rFonts w:ascii="仿宋_GB2312" w:eastAsia="仿宋_GB2312" w:hAnsi="宋体" w:hint="eastAsia"/>
          <w:sz w:val="32"/>
          <w:szCs w:val="32"/>
        </w:rPr>
      </w:pPr>
      <w:r w:rsidRPr="00B4637C">
        <w:rPr>
          <w:rFonts w:ascii="仿宋_GB2312" w:eastAsia="仿宋_GB2312" w:hAnsi="宋体" w:hint="eastAsia"/>
          <w:b/>
          <w:sz w:val="32"/>
          <w:szCs w:val="32"/>
        </w:rPr>
        <w:t>联系人：</w:t>
      </w:r>
      <w:r w:rsidRPr="00B4637C">
        <w:rPr>
          <w:rFonts w:ascii="仿宋_GB2312" w:eastAsia="仿宋_GB2312" w:hAnsi="宋体" w:hint="eastAsia"/>
          <w:sz w:val="32"/>
          <w:szCs w:val="32"/>
        </w:rPr>
        <w:t>樊方</w:t>
      </w:r>
    </w:p>
    <w:p w:rsidR="00593104" w:rsidRPr="00B4637C" w:rsidRDefault="00593104" w:rsidP="00B4637C">
      <w:pPr>
        <w:spacing w:line="600" w:lineRule="exact"/>
        <w:ind w:firstLineChars="200" w:firstLine="643"/>
        <w:rPr>
          <w:rFonts w:ascii="仿宋_GB2312" w:eastAsia="仿宋_GB2312" w:hAnsi="宋体" w:hint="eastAsia"/>
          <w:sz w:val="32"/>
          <w:szCs w:val="32"/>
        </w:rPr>
      </w:pPr>
      <w:r w:rsidRPr="00B4637C">
        <w:rPr>
          <w:rFonts w:ascii="仿宋_GB2312" w:eastAsia="仿宋_GB2312" w:hAnsi="宋体" w:hint="eastAsia"/>
          <w:b/>
          <w:sz w:val="32"/>
          <w:szCs w:val="32"/>
        </w:rPr>
        <w:t>联系方式：</w:t>
      </w:r>
      <w:r w:rsidRPr="00B4637C">
        <w:rPr>
          <w:rFonts w:ascii="仿宋_GB2312" w:eastAsia="仿宋_GB2312" w:hAnsi="宋体" w:hint="eastAsia"/>
          <w:sz w:val="32"/>
          <w:szCs w:val="32"/>
        </w:rPr>
        <w:t>18553887800</w:t>
      </w:r>
    </w:p>
    <w:p w:rsidR="00593104" w:rsidRPr="00B4637C" w:rsidRDefault="00593104" w:rsidP="00B4637C">
      <w:pPr>
        <w:spacing w:line="600" w:lineRule="exact"/>
        <w:ind w:firstLineChars="200" w:firstLine="643"/>
        <w:rPr>
          <w:rFonts w:ascii="仿宋_GB2312" w:eastAsia="仿宋_GB2312" w:hAnsi="宋体" w:hint="eastAsia"/>
          <w:sz w:val="32"/>
          <w:szCs w:val="32"/>
        </w:rPr>
      </w:pPr>
      <w:r w:rsidRPr="00B4637C">
        <w:rPr>
          <w:rFonts w:ascii="仿宋_GB2312" w:eastAsia="仿宋_GB2312" w:hAnsi="宋体" w:hint="eastAsia"/>
          <w:b/>
          <w:sz w:val="32"/>
          <w:szCs w:val="32"/>
        </w:rPr>
        <w:t>E-mail：</w:t>
      </w:r>
      <w:r w:rsidRPr="00B4637C">
        <w:rPr>
          <w:rFonts w:ascii="仿宋_GB2312" w:eastAsia="仿宋_GB2312" w:hAnsi="宋体" w:hint="eastAsia"/>
          <w:sz w:val="32"/>
          <w:szCs w:val="32"/>
        </w:rPr>
        <w:t>tkgyff@163.com</w:t>
      </w:r>
    </w:p>
    <w:p w:rsidR="00593104" w:rsidRDefault="00593104">
      <w:pPr>
        <w:rPr>
          <w:rFonts w:ascii="宋体" w:hAnsi="宋体"/>
          <w:szCs w:val="21"/>
        </w:rPr>
      </w:pPr>
    </w:p>
    <w:p w:rsidR="00593104" w:rsidRDefault="00593104">
      <w:pPr>
        <w:rPr>
          <w:rFonts w:ascii="宋体" w:hAnsi="宋体"/>
          <w:szCs w:val="21"/>
        </w:rPr>
      </w:pPr>
    </w:p>
    <w:p w:rsidR="00593104" w:rsidRPr="00B4637C" w:rsidRDefault="00787150" w:rsidP="00B4637C">
      <w:pPr>
        <w:spacing w:line="600" w:lineRule="exact"/>
        <w:jc w:val="center"/>
        <w:rPr>
          <w:rFonts w:ascii="黑体" w:eastAsia="黑体" w:hAnsi="黑体"/>
          <w:sz w:val="32"/>
          <w:szCs w:val="32"/>
        </w:rPr>
      </w:pPr>
      <w:r w:rsidRPr="00B4637C">
        <w:rPr>
          <w:rFonts w:ascii="黑体" w:eastAsia="黑体" w:hAnsi="黑体" w:hint="eastAsia"/>
          <w:sz w:val="32"/>
          <w:szCs w:val="32"/>
        </w:rPr>
        <w:t>山东泰开电缆有限公司</w:t>
      </w:r>
    </w:p>
    <w:p w:rsidR="00787150" w:rsidRDefault="00787150">
      <w:pPr>
        <w:rPr>
          <w:rFonts w:ascii="宋体" w:hAnsi="宋体"/>
          <w:szCs w:val="21"/>
        </w:rPr>
      </w:pPr>
    </w:p>
    <w:p w:rsidR="00787150" w:rsidRPr="00B4637C" w:rsidRDefault="00787150" w:rsidP="00B4637C">
      <w:pPr>
        <w:spacing w:line="600" w:lineRule="exact"/>
        <w:ind w:firstLineChars="200" w:firstLine="640"/>
        <w:rPr>
          <w:rFonts w:ascii="仿宋_GB2312" w:eastAsia="仿宋_GB2312" w:hAnsi="宋体"/>
          <w:sz w:val="32"/>
          <w:szCs w:val="32"/>
        </w:rPr>
      </w:pPr>
      <w:r w:rsidRPr="00B4637C">
        <w:rPr>
          <w:rFonts w:ascii="仿宋_GB2312" w:eastAsia="仿宋_GB2312" w:hAnsi="宋体"/>
          <w:sz w:val="32"/>
          <w:szCs w:val="32"/>
        </w:rPr>
        <w:t>山东泰开电缆有限公司是泰开集团有限公司的全资子公司</w:t>
      </w:r>
      <w:r w:rsidRPr="00B4637C">
        <w:rPr>
          <w:rFonts w:ascii="仿宋_GB2312" w:eastAsia="仿宋_GB2312" w:hAnsi="宋体" w:hint="eastAsia"/>
          <w:sz w:val="32"/>
          <w:szCs w:val="32"/>
        </w:rPr>
        <w:t>，独立法人单位，高新技术企业。公司注册资金4亿元，建筑面积21万平方米，拥有先进的生产及检测设备200余台(套)，工艺装备达到国内领先水平，目前公司产品已广泛应用于电力、能源、交通、化工、钢铁等国家重点行业，并出口非洲、东南亚等十几个国家。</w:t>
      </w:r>
      <w:r w:rsidRPr="00B4637C">
        <w:rPr>
          <w:rFonts w:ascii="仿宋_GB2312" w:eastAsia="仿宋_GB2312" w:hAnsi="宋体"/>
          <w:sz w:val="32"/>
          <w:szCs w:val="32"/>
        </w:rPr>
        <w:t>公司先后被授予</w:t>
      </w:r>
      <w:r w:rsidRPr="00B4637C">
        <w:rPr>
          <w:rFonts w:ascii="仿宋_GB2312" w:eastAsia="仿宋_GB2312" w:hAnsi="宋体"/>
          <w:sz w:val="32"/>
          <w:szCs w:val="32"/>
        </w:rPr>
        <w:t>“</w:t>
      </w:r>
      <w:r w:rsidRPr="00B4637C">
        <w:rPr>
          <w:rFonts w:ascii="仿宋_GB2312" w:eastAsia="仿宋_GB2312" w:hAnsi="宋体" w:hint="eastAsia"/>
          <w:sz w:val="32"/>
          <w:szCs w:val="32"/>
        </w:rPr>
        <w:t>跨越发展先进</w:t>
      </w:r>
      <w:r w:rsidRPr="00B4637C">
        <w:rPr>
          <w:rFonts w:ascii="仿宋_GB2312" w:eastAsia="仿宋_GB2312" w:hAnsi="宋体"/>
          <w:sz w:val="32"/>
          <w:szCs w:val="32"/>
        </w:rPr>
        <w:t>企业</w:t>
      </w:r>
      <w:r w:rsidRPr="00B4637C">
        <w:rPr>
          <w:rFonts w:ascii="仿宋_GB2312" w:eastAsia="仿宋_GB2312" w:hAnsi="宋体"/>
          <w:sz w:val="32"/>
          <w:szCs w:val="32"/>
        </w:rPr>
        <w:t>”</w:t>
      </w:r>
      <w:r w:rsidRPr="00B4637C">
        <w:rPr>
          <w:rFonts w:ascii="仿宋_GB2312" w:eastAsia="仿宋_GB2312" w:hAnsi="宋体"/>
          <w:sz w:val="32"/>
          <w:szCs w:val="32"/>
        </w:rPr>
        <w:t>、</w:t>
      </w:r>
      <w:r w:rsidRPr="00B4637C">
        <w:rPr>
          <w:rFonts w:ascii="仿宋_GB2312" w:eastAsia="仿宋_GB2312" w:hAnsi="宋体"/>
          <w:sz w:val="32"/>
          <w:szCs w:val="32"/>
        </w:rPr>
        <w:t>“</w:t>
      </w:r>
      <w:r w:rsidRPr="00B4637C">
        <w:rPr>
          <w:rFonts w:ascii="仿宋_GB2312" w:eastAsia="仿宋_GB2312" w:hAnsi="宋体"/>
          <w:sz w:val="32"/>
          <w:szCs w:val="32"/>
        </w:rPr>
        <w:t>守合同重信用企业</w:t>
      </w:r>
      <w:r w:rsidRPr="00B4637C">
        <w:rPr>
          <w:rFonts w:ascii="仿宋_GB2312" w:eastAsia="仿宋_GB2312" w:hAnsi="宋体"/>
          <w:sz w:val="32"/>
          <w:szCs w:val="32"/>
        </w:rPr>
        <w:t>”</w:t>
      </w:r>
      <w:r w:rsidRPr="00B4637C">
        <w:rPr>
          <w:rFonts w:ascii="仿宋_GB2312" w:eastAsia="仿宋_GB2312" w:hAnsi="宋体"/>
          <w:sz w:val="32"/>
          <w:szCs w:val="32"/>
        </w:rPr>
        <w:t>。</w:t>
      </w:r>
    </w:p>
    <w:p w:rsidR="00593104" w:rsidRPr="00B4637C" w:rsidRDefault="00787150" w:rsidP="00B4637C">
      <w:pPr>
        <w:spacing w:line="600" w:lineRule="exact"/>
        <w:ind w:firstLineChars="200" w:firstLine="640"/>
        <w:rPr>
          <w:rFonts w:ascii="仿宋_GB2312" w:eastAsia="仿宋_GB2312" w:hAnsi="宋体"/>
          <w:sz w:val="32"/>
          <w:szCs w:val="32"/>
        </w:rPr>
      </w:pPr>
      <w:r w:rsidRPr="00B4637C">
        <w:rPr>
          <w:rFonts w:ascii="仿宋_GB2312" w:eastAsia="仿宋_GB2312" w:hAnsi="宋体" w:hint="eastAsia"/>
          <w:sz w:val="32"/>
          <w:szCs w:val="32"/>
        </w:rPr>
        <w:t>泰开电缆是国家电网、南方电网公司的合格供应商，主导产品有，</w:t>
      </w:r>
      <w:r w:rsidRPr="00B4637C">
        <w:rPr>
          <w:rFonts w:ascii="仿宋_GB2312" w:eastAsia="仿宋_GB2312" w:hAnsi="宋体"/>
          <w:sz w:val="32"/>
          <w:szCs w:val="32"/>
        </w:rPr>
        <w:t>750kV</w:t>
      </w:r>
      <w:r w:rsidRPr="00B4637C">
        <w:rPr>
          <w:rFonts w:ascii="仿宋_GB2312" w:eastAsia="仿宋_GB2312" w:hAnsi="宋体" w:hint="eastAsia"/>
          <w:sz w:val="32"/>
          <w:szCs w:val="32"/>
        </w:rPr>
        <w:t>及以下架空导线、</w:t>
      </w:r>
      <w:r w:rsidRPr="00B4637C">
        <w:rPr>
          <w:rFonts w:ascii="仿宋_GB2312" w:eastAsia="仿宋_GB2312" w:hAnsi="宋体"/>
          <w:sz w:val="32"/>
          <w:szCs w:val="32"/>
        </w:rPr>
        <w:t>10</w:t>
      </w:r>
      <w:r w:rsidRPr="00B4637C">
        <w:rPr>
          <w:rFonts w:ascii="仿宋_GB2312" w:eastAsia="仿宋_GB2312" w:hAnsi="宋体" w:hint="eastAsia"/>
          <w:sz w:val="32"/>
          <w:szCs w:val="32"/>
        </w:rPr>
        <w:t>-50</w:t>
      </w:r>
      <w:r w:rsidRPr="00B4637C">
        <w:rPr>
          <w:rFonts w:ascii="仿宋_GB2312" w:eastAsia="仿宋_GB2312" w:hAnsi="宋体"/>
          <w:sz w:val="32"/>
          <w:szCs w:val="32"/>
        </w:rPr>
        <w:t>0kV</w:t>
      </w:r>
      <w:r w:rsidRPr="00B4637C">
        <w:rPr>
          <w:rFonts w:ascii="仿宋_GB2312" w:eastAsia="仿宋_GB2312" w:hAnsi="宋体" w:hint="eastAsia"/>
          <w:sz w:val="32"/>
          <w:szCs w:val="32"/>
        </w:rPr>
        <w:t>交联电缆、</w:t>
      </w:r>
      <w:r w:rsidRPr="00B4637C">
        <w:rPr>
          <w:rFonts w:ascii="仿宋_GB2312" w:eastAsia="仿宋_GB2312" w:hAnsi="宋体"/>
          <w:sz w:val="32"/>
          <w:szCs w:val="32"/>
        </w:rPr>
        <w:t>1kV</w:t>
      </w:r>
      <w:r w:rsidRPr="00B4637C">
        <w:rPr>
          <w:rFonts w:ascii="仿宋_GB2312" w:eastAsia="仿宋_GB2312" w:hAnsi="宋体" w:hint="eastAsia"/>
          <w:sz w:val="32"/>
          <w:szCs w:val="32"/>
        </w:rPr>
        <w:t>及以下电力电缆、电气装备用电缆和特种电缆等五大类，</w:t>
      </w:r>
      <w:r w:rsidRPr="00B4637C">
        <w:rPr>
          <w:rFonts w:ascii="仿宋_GB2312" w:eastAsia="仿宋_GB2312" w:hAnsi="宋体"/>
          <w:sz w:val="32"/>
          <w:szCs w:val="32"/>
        </w:rPr>
        <w:t>400</w:t>
      </w:r>
      <w:r w:rsidRPr="00B4637C">
        <w:rPr>
          <w:rFonts w:ascii="仿宋_GB2312" w:eastAsia="仿宋_GB2312" w:hAnsi="宋体" w:hint="eastAsia"/>
          <w:sz w:val="32"/>
          <w:szCs w:val="32"/>
        </w:rPr>
        <w:t>多个型号、</w:t>
      </w:r>
      <w:r w:rsidRPr="00B4637C">
        <w:rPr>
          <w:rFonts w:ascii="仿宋_GB2312" w:eastAsia="仿宋_GB2312" w:hAnsi="宋体"/>
          <w:sz w:val="32"/>
          <w:szCs w:val="32"/>
        </w:rPr>
        <w:t>20000</w:t>
      </w:r>
      <w:r w:rsidRPr="00B4637C">
        <w:rPr>
          <w:rFonts w:ascii="仿宋_GB2312" w:eastAsia="仿宋_GB2312" w:hAnsi="宋体" w:hint="eastAsia"/>
          <w:sz w:val="32"/>
          <w:szCs w:val="32"/>
        </w:rPr>
        <w:t>多中规格电线电缆产品；具有电缆配套终端、接头、夹具等电缆附件产品的生产能力。</w:t>
      </w:r>
    </w:p>
    <w:p w:rsidR="00787150" w:rsidRPr="00B4637C" w:rsidRDefault="00593104" w:rsidP="00B4637C">
      <w:pPr>
        <w:spacing w:line="600" w:lineRule="exact"/>
        <w:ind w:firstLineChars="200" w:firstLine="640"/>
        <w:rPr>
          <w:rFonts w:ascii="仿宋_GB2312" w:eastAsia="仿宋_GB2312" w:hAnsi="宋体"/>
          <w:sz w:val="32"/>
          <w:szCs w:val="32"/>
        </w:rPr>
      </w:pPr>
      <w:r w:rsidRPr="00B4637C">
        <w:rPr>
          <w:rFonts w:ascii="仿宋_GB2312" w:eastAsia="仿宋_GB2312" w:hAnsi="宋体" w:hint="eastAsia"/>
          <w:sz w:val="32"/>
          <w:szCs w:val="32"/>
        </w:rPr>
        <w:t>技术需求：</w:t>
      </w:r>
      <w:r w:rsidR="00787150" w:rsidRPr="00B4637C">
        <w:rPr>
          <w:rFonts w:ascii="仿宋_GB2312" w:eastAsia="仿宋_GB2312" w:hAnsi="宋体" w:hint="eastAsia"/>
          <w:sz w:val="32"/>
          <w:szCs w:val="32"/>
        </w:rPr>
        <w:t>1、公司产品涉及的在电线电缆、特种电缆、高分子材料、有色金属等方面。基于公司产品方面希望与高校及其科研单位进行交流，可进一步产学研合作。</w:t>
      </w:r>
    </w:p>
    <w:p w:rsidR="00787150" w:rsidRPr="00B4637C" w:rsidRDefault="00787150" w:rsidP="00B4637C">
      <w:pPr>
        <w:spacing w:line="600" w:lineRule="exact"/>
        <w:ind w:firstLineChars="200" w:firstLine="640"/>
        <w:rPr>
          <w:rFonts w:ascii="仿宋_GB2312" w:eastAsia="仿宋_GB2312" w:hAnsi="宋体"/>
          <w:sz w:val="32"/>
          <w:szCs w:val="32"/>
        </w:rPr>
      </w:pPr>
      <w:r w:rsidRPr="00B4637C">
        <w:rPr>
          <w:rFonts w:ascii="仿宋_GB2312" w:eastAsia="仿宋_GB2312" w:hAnsi="宋体" w:hint="eastAsia"/>
          <w:sz w:val="32"/>
          <w:szCs w:val="32"/>
        </w:rPr>
        <w:t>2、欢迎</w:t>
      </w:r>
      <w:proofErr w:type="gramStart"/>
      <w:r w:rsidRPr="00B4637C">
        <w:rPr>
          <w:rFonts w:ascii="仿宋_GB2312" w:eastAsia="仿宋_GB2312" w:hAnsi="宋体" w:hint="eastAsia"/>
          <w:sz w:val="32"/>
          <w:szCs w:val="32"/>
        </w:rPr>
        <w:t>以上领</w:t>
      </w:r>
      <w:proofErr w:type="gramEnd"/>
      <w:r w:rsidRPr="00B4637C">
        <w:rPr>
          <w:rFonts w:ascii="仿宋_GB2312" w:eastAsia="仿宋_GB2312" w:hAnsi="宋体" w:hint="eastAsia"/>
          <w:sz w:val="32"/>
          <w:szCs w:val="32"/>
        </w:rPr>
        <w:t>域的高校科研机构以我公司作为研发试验实施基地，共同研发。</w:t>
      </w:r>
    </w:p>
    <w:p w:rsidR="00787150" w:rsidRPr="00B4637C" w:rsidRDefault="00787150" w:rsidP="00B4637C">
      <w:pPr>
        <w:spacing w:line="600" w:lineRule="exact"/>
        <w:ind w:firstLineChars="200" w:firstLine="640"/>
        <w:rPr>
          <w:rFonts w:ascii="仿宋_GB2312" w:eastAsia="仿宋_GB2312" w:hAnsi="宋体"/>
          <w:sz w:val="32"/>
          <w:szCs w:val="32"/>
        </w:rPr>
      </w:pPr>
      <w:r w:rsidRPr="00B4637C">
        <w:rPr>
          <w:rFonts w:ascii="仿宋_GB2312" w:eastAsia="仿宋_GB2312" w:hAnsi="宋体" w:hint="eastAsia"/>
          <w:sz w:val="32"/>
          <w:szCs w:val="32"/>
        </w:rPr>
        <w:t>3、希望在智能化电缆及其附件的研发上，寻求科研院所支持与帮助。</w:t>
      </w:r>
    </w:p>
    <w:p w:rsidR="00787150" w:rsidRPr="00B4637C" w:rsidRDefault="00787150" w:rsidP="00B4637C">
      <w:pPr>
        <w:spacing w:line="600" w:lineRule="exact"/>
        <w:ind w:firstLineChars="200" w:firstLine="640"/>
        <w:rPr>
          <w:rFonts w:ascii="仿宋_GB2312" w:eastAsia="仿宋_GB2312" w:hAnsi="宋体"/>
          <w:sz w:val="32"/>
          <w:szCs w:val="32"/>
        </w:rPr>
      </w:pPr>
      <w:r w:rsidRPr="00B4637C">
        <w:rPr>
          <w:rFonts w:ascii="仿宋_GB2312" w:eastAsia="仿宋_GB2312" w:hAnsi="宋体" w:hint="eastAsia"/>
          <w:sz w:val="32"/>
          <w:szCs w:val="32"/>
        </w:rPr>
        <w:lastRenderedPageBreak/>
        <w:t>4、对电线电缆用高分子新材料的研发及其试验。</w:t>
      </w:r>
    </w:p>
    <w:p w:rsidR="00593104" w:rsidRPr="00B4637C" w:rsidRDefault="00787150" w:rsidP="00B4637C">
      <w:pPr>
        <w:spacing w:line="600" w:lineRule="exact"/>
        <w:ind w:firstLineChars="200" w:firstLine="640"/>
        <w:rPr>
          <w:rFonts w:ascii="仿宋_GB2312" w:eastAsia="仿宋_GB2312" w:hAnsi="宋体"/>
          <w:sz w:val="32"/>
          <w:szCs w:val="32"/>
        </w:rPr>
      </w:pPr>
      <w:r w:rsidRPr="00B4637C">
        <w:rPr>
          <w:rFonts w:ascii="仿宋_GB2312" w:eastAsia="仿宋_GB2312" w:hAnsi="宋体" w:hint="eastAsia"/>
          <w:sz w:val="32"/>
          <w:szCs w:val="32"/>
        </w:rPr>
        <w:t>5、对于电线电缆及其有色金属材料高技术附加值产品的开发，应用实施，可采用共建平台的方式，对技术专家有需求，也可柔性引进。</w:t>
      </w:r>
    </w:p>
    <w:p w:rsidR="00593104" w:rsidRPr="00B4637C" w:rsidRDefault="00593104" w:rsidP="00B4637C">
      <w:pPr>
        <w:spacing w:line="600" w:lineRule="exact"/>
        <w:ind w:firstLineChars="200" w:firstLine="643"/>
        <w:rPr>
          <w:rFonts w:ascii="仿宋_GB2312" w:eastAsia="仿宋_GB2312" w:hAnsi="宋体"/>
          <w:sz w:val="32"/>
          <w:szCs w:val="32"/>
        </w:rPr>
      </w:pPr>
      <w:r w:rsidRPr="00B4637C">
        <w:rPr>
          <w:rFonts w:ascii="仿宋_GB2312" w:eastAsia="仿宋_GB2312" w:hAnsi="宋体" w:hint="eastAsia"/>
          <w:b/>
          <w:sz w:val="32"/>
          <w:szCs w:val="32"/>
        </w:rPr>
        <w:t>所在县区：</w:t>
      </w:r>
      <w:r w:rsidR="00787150" w:rsidRPr="00B4637C">
        <w:rPr>
          <w:rFonts w:ascii="仿宋_GB2312" w:eastAsia="仿宋_GB2312" w:hAnsi="宋体" w:hint="eastAsia"/>
          <w:sz w:val="32"/>
          <w:szCs w:val="32"/>
        </w:rPr>
        <w:t>山东省泰安市高新技术开发区</w:t>
      </w:r>
    </w:p>
    <w:p w:rsidR="00593104" w:rsidRPr="00B4637C" w:rsidRDefault="00593104" w:rsidP="00B4637C">
      <w:pPr>
        <w:spacing w:line="600" w:lineRule="exact"/>
        <w:ind w:firstLineChars="200" w:firstLine="643"/>
        <w:rPr>
          <w:rFonts w:ascii="仿宋_GB2312" w:eastAsia="仿宋_GB2312" w:hAnsi="宋体"/>
          <w:sz w:val="32"/>
          <w:szCs w:val="32"/>
        </w:rPr>
      </w:pPr>
      <w:r w:rsidRPr="00B4637C">
        <w:rPr>
          <w:rFonts w:ascii="仿宋_GB2312" w:eastAsia="仿宋_GB2312" w:hAnsi="宋体" w:hint="eastAsia"/>
          <w:b/>
          <w:sz w:val="32"/>
          <w:szCs w:val="32"/>
        </w:rPr>
        <w:t>联系人：</w:t>
      </w:r>
      <w:r w:rsidR="00787150" w:rsidRPr="00B4637C">
        <w:rPr>
          <w:rFonts w:ascii="仿宋_GB2312" w:eastAsia="仿宋_GB2312" w:hAnsi="宋体" w:hint="eastAsia"/>
          <w:sz w:val="32"/>
          <w:szCs w:val="32"/>
        </w:rPr>
        <w:t>刘猛</w:t>
      </w:r>
    </w:p>
    <w:p w:rsidR="00593104" w:rsidRPr="00B4637C" w:rsidRDefault="00593104" w:rsidP="00B4637C">
      <w:pPr>
        <w:spacing w:line="600" w:lineRule="exact"/>
        <w:ind w:firstLineChars="200" w:firstLine="643"/>
        <w:rPr>
          <w:rFonts w:ascii="仿宋_GB2312" w:eastAsia="仿宋_GB2312" w:hAnsi="宋体"/>
          <w:sz w:val="32"/>
          <w:szCs w:val="32"/>
        </w:rPr>
      </w:pPr>
      <w:r w:rsidRPr="00B4637C">
        <w:rPr>
          <w:rFonts w:ascii="仿宋_GB2312" w:eastAsia="仿宋_GB2312" w:hAnsi="宋体" w:hint="eastAsia"/>
          <w:b/>
          <w:sz w:val="32"/>
          <w:szCs w:val="32"/>
        </w:rPr>
        <w:t>联系方式：</w:t>
      </w:r>
      <w:r w:rsidR="00787150" w:rsidRPr="00B4637C">
        <w:rPr>
          <w:rFonts w:ascii="仿宋_GB2312" w:eastAsia="仿宋_GB2312" w:hAnsi="宋体" w:hint="eastAsia"/>
          <w:sz w:val="32"/>
          <w:szCs w:val="32"/>
        </w:rPr>
        <w:t>18105380520</w:t>
      </w:r>
    </w:p>
    <w:p w:rsidR="00593104" w:rsidRPr="00B4637C" w:rsidRDefault="00593104" w:rsidP="00B4637C">
      <w:pPr>
        <w:spacing w:line="600" w:lineRule="exact"/>
        <w:ind w:firstLineChars="200" w:firstLine="643"/>
        <w:rPr>
          <w:rFonts w:ascii="仿宋_GB2312" w:eastAsia="仿宋_GB2312" w:hAnsi="宋体"/>
          <w:sz w:val="32"/>
          <w:szCs w:val="32"/>
        </w:rPr>
      </w:pPr>
      <w:r w:rsidRPr="00B4637C">
        <w:rPr>
          <w:rFonts w:ascii="仿宋_GB2312" w:eastAsia="仿宋_GB2312" w:hAnsi="宋体" w:hint="eastAsia"/>
          <w:b/>
          <w:sz w:val="32"/>
          <w:szCs w:val="32"/>
        </w:rPr>
        <w:t>E-mail：</w:t>
      </w:r>
      <w:r w:rsidR="00787150" w:rsidRPr="00B4637C">
        <w:rPr>
          <w:rFonts w:ascii="仿宋_GB2312" w:eastAsia="仿宋_GB2312" w:hAnsi="宋体"/>
          <w:sz w:val="32"/>
          <w:szCs w:val="32"/>
        </w:rPr>
        <w:fldChar w:fldCharType="begin"/>
      </w:r>
      <w:r w:rsidR="00787150" w:rsidRPr="00B4637C">
        <w:rPr>
          <w:rFonts w:ascii="仿宋_GB2312" w:eastAsia="仿宋_GB2312" w:hAnsi="宋体"/>
          <w:sz w:val="32"/>
          <w:szCs w:val="32"/>
        </w:rPr>
        <w:instrText xml:space="preserve"> HYPERLINK "mailto:</w:instrText>
      </w:r>
      <w:r w:rsidR="00787150" w:rsidRPr="00B4637C">
        <w:rPr>
          <w:rFonts w:ascii="仿宋_GB2312" w:eastAsia="仿宋_GB2312" w:hAnsi="宋体" w:hint="eastAsia"/>
          <w:sz w:val="32"/>
          <w:szCs w:val="32"/>
        </w:rPr>
        <w:instrText>18105380520@163.com</w:instrText>
      </w:r>
      <w:r w:rsidR="00787150" w:rsidRPr="00B4637C">
        <w:rPr>
          <w:rFonts w:ascii="仿宋_GB2312" w:eastAsia="仿宋_GB2312" w:hAnsi="宋体"/>
          <w:sz w:val="32"/>
          <w:szCs w:val="32"/>
        </w:rPr>
        <w:instrText xml:space="preserve">" </w:instrText>
      </w:r>
      <w:r w:rsidR="00787150" w:rsidRPr="00B4637C">
        <w:rPr>
          <w:rFonts w:ascii="仿宋_GB2312" w:eastAsia="仿宋_GB2312" w:hAnsi="宋体"/>
          <w:sz w:val="32"/>
          <w:szCs w:val="32"/>
        </w:rPr>
        <w:fldChar w:fldCharType="separate"/>
      </w:r>
      <w:r w:rsidR="00787150" w:rsidRPr="00B4637C">
        <w:rPr>
          <w:rFonts w:ascii="仿宋_GB2312" w:eastAsia="仿宋_GB2312" w:hint="eastAsia"/>
          <w:sz w:val="32"/>
          <w:szCs w:val="32"/>
        </w:rPr>
        <w:t>18105380520@163.com</w:t>
      </w:r>
      <w:r w:rsidR="00787150" w:rsidRPr="00B4637C">
        <w:rPr>
          <w:rFonts w:ascii="仿宋_GB2312" w:eastAsia="仿宋_GB2312" w:hAnsi="宋体"/>
          <w:sz w:val="32"/>
          <w:szCs w:val="32"/>
        </w:rPr>
        <w:fldChar w:fldCharType="end"/>
      </w:r>
    </w:p>
    <w:p w:rsidR="00593104" w:rsidRDefault="00593104"/>
    <w:p w:rsidR="00593104" w:rsidRDefault="00593104"/>
    <w:p w:rsidR="00593104" w:rsidRPr="00B4637C" w:rsidRDefault="00787150" w:rsidP="00B4637C">
      <w:pPr>
        <w:spacing w:line="600" w:lineRule="exact"/>
        <w:jc w:val="center"/>
        <w:rPr>
          <w:rFonts w:ascii="黑体" w:eastAsia="黑体" w:hAnsi="黑体"/>
          <w:sz w:val="32"/>
          <w:szCs w:val="32"/>
        </w:rPr>
      </w:pPr>
      <w:r w:rsidRPr="00B4637C">
        <w:rPr>
          <w:rFonts w:ascii="黑体" w:eastAsia="黑体" w:hAnsi="黑体" w:hint="eastAsia"/>
          <w:sz w:val="32"/>
          <w:szCs w:val="32"/>
        </w:rPr>
        <w:t>山东泰开电工电器有限公司</w:t>
      </w:r>
    </w:p>
    <w:p w:rsidR="00593104" w:rsidRDefault="00593104"/>
    <w:p w:rsidR="00593104" w:rsidRPr="00B4637C" w:rsidRDefault="00787150" w:rsidP="00B4637C">
      <w:pPr>
        <w:spacing w:line="600" w:lineRule="exact"/>
        <w:ind w:firstLineChars="200" w:firstLine="640"/>
        <w:rPr>
          <w:rFonts w:ascii="仿宋_GB2312" w:eastAsia="仿宋_GB2312" w:hAnsi="宋体"/>
          <w:sz w:val="32"/>
          <w:szCs w:val="32"/>
        </w:rPr>
      </w:pPr>
      <w:r w:rsidRPr="00B4637C">
        <w:rPr>
          <w:rFonts w:ascii="仿宋_GB2312" w:eastAsia="仿宋_GB2312" w:hAnsi="宋体" w:hint="eastAsia"/>
          <w:sz w:val="32"/>
          <w:szCs w:val="32"/>
        </w:rPr>
        <w:t>山东泰开电工电器有限公司是泰开电气集团有限公司的全资子公司，成立于</w:t>
      </w:r>
      <w:r w:rsidRPr="00B4637C">
        <w:rPr>
          <w:rFonts w:ascii="仿宋_GB2312" w:eastAsia="仿宋_GB2312" w:hAnsi="宋体"/>
          <w:sz w:val="32"/>
          <w:szCs w:val="32"/>
        </w:rPr>
        <w:t>2009</w:t>
      </w:r>
      <w:r w:rsidRPr="00B4637C">
        <w:rPr>
          <w:rFonts w:ascii="仿宋_GB2312" w:eastAsia="仿宋_GB2312" w:hAnsi="宋体" w:hint="eastAsia"/>
          <w:sz w:val="32"/>
          <w:szCs w:val="32"/>
        </w:rPr>
        <w:t>年，注册资金</w:t>
      </w:r>
      <w:r w:rsidRPr="00B4637C">
        <w:rPr>
          <w:rFonts w:ascii="仿宋_GB2312" w:eastAsia="仿宋_GB2312" w:hAnsi="宋体"/>
          <w:sz w:val="32"/>
          <w:szCs w:val="32"/>
        </w:rPr>
        <w:t>1.2</w:t>
      </w:r>
      <w:r w:rsidRPr="00B4637C">
        <w:rPr>
          <w:rFonts w:ascii="仿宋_GB2312" w:eastAsia="仿宋_GB2312" w:hAnsi="宋体" w:hint="eastAsia"/>
          <w:sz w:val="32"/>
          <w:szCs w:val="32"/>
        </w:rPr>
        <w:t>亿，地处于泰安市高新技术开发区东区，公司下设两个事业部：低压事业部、绝缘事业部，低压事业</w:t>
      </w:r>
      <w:proofErr w:type="gramStart"/>
      <w:r w:rsidRPr="00B4637C">
        <w:rPr>
          <w:rFonts w:ascii="仿宋_GB2312" w:eastAsia="仿宋_GB2312" w:hAnsi="宋体" w:hint="eastAsia"/>
          <w:sz w:val="32"/>
          <w:szCs w:val="32"/>
        </w:rPr>
        <w:t>部专业</w:t>
      </w:r>
      <w:proofErr w:type="gramEnd"/>
      <w:r w:rsidRPr="00B4637C">
        <w:rPr>
          <w:rFonts w:ascii="仿宋_GB2312" w:eastAsia="仿宋_GB2312" w:hAnsi="宋体" w:hint="eastAsia"/>
          <w:sz w:val="32"/>
          <w:szCs w:val="32"/>
        </w:rPr>
        <w:t>致力于低压电器及元器件的研发、设计和制造，产品运行于全国的各行各业。绝缘事业</w:t>
      </w:r>
      <w:proofErr w:type="gramStart"/>
      <w:r w:rsidRPr="00B4637C">
        <w:rPr>
          <w:rFonts w:ascii="仿宋_GB2312" w:eastAsia="仿宋_GB2312" w:hAnsi="宋体" w:hint="eastAsia"/>
          <w:sz w:val="32"/>
          <w:szCs w:val="32"/>
        </w:rPr>
        <w:t>部专业</w:t>
      </w:r>
      <w:proofErr w:type="gramEnd"/>
      <w:r w:rsidRPr="00B4637C">
        <w:rPr>
          <w:rFonts w:ascii="仿宋_GB2312" w:eastAsia="仿宋_GB2312" w:hAnsi="宋体" w:hint="eastAsia"/>
          <w:sz w:val="32"/>
          <w:szCs w:val="32"/>
        </w:rPr>
        <w:t>生产</w:t>
      </w:r>
      <w:r w:rsidRPr="00B4637C">
        <w:rPr>
          <w:rFonts w:ascii="仿宋_GB2312" w:eastAsia="仿宋_GB2312" w:hAnsi="宋体"/>
          <w:sz w:val="32"/>
          <w:szCs w:val="32"/>
        </w:rPr>
        <w:t>10kV-35kV</w:t>
      </w:r>
      <w:r w:rsidRPr="00B4637C">
        <w:rPr>
          <w:rFonts w:ascii="仿宋_GB2312" w:eastAsia="仿宋_GB2312" w:hAnsi="宋体" w:hint="eastAsia"/>
          <w:sz w:val="32"/>
          <w:szCs w:val="32"/>
        </w:rPr>
        <w:t>绝缘件、</w:t>
      </w:r>
      <w:r w:rsidRPr="00B4637C">
        <w:rPr>
          <w:rFonts w:ascii="仿宋_GB2312" w:eastAsia="仿宋_GB2312" w:hAnsi="宋体"/>
          <w:sz w:val="32"/>
          <w:szCs w:val="32"/>
        </w:rPr>
        <w:t>GIS</w:t>
      </w:r>
      <w:r w:rsidRPr="00B4637C">
        <w:rPr>
          <w:rFonts w:ascii="仿宋_GB2312" w:eastAsia="仿宋_GB2312" w:hAnsi="宋体" w:hint="eastAsia"/>
          <w:sz w:val="32"/>
          <w:szCs w:val="32"/>
        </w:rPr>
        <w:t>和环网柜、电缆分支</w:t>
      </w:r>
      <w:proofErr w:type="gramStart"/>
      <w:r w:rsidRPr="00B4637C">
        <w:rPr>
          <w:rFonts w:ascii="仿宋_GB2312" w:eastAsia="仿宋_GB2312" w:hAnsi="宋体" w:hint="eastAsia"/>
          <w:sz w:val="32"/>
          <w:szCs w:val="32"/>
        </w:rPr>
        <w:t>箱配套</w:t>
      </w:r>
      <w:proofErr w:type="gramEnd"/>
      <w:r w:rsidRPr="00B4637C">
        <w:rPr>
          <w:rFonts w:ascii="仿宋_GB2312" w:eastAsia="仿宋_GB2312" w:hAnsi="宋体" w:hint="eastAsia"/>
          <w:sz w:val="32"/>
          <w:szCs w:val="32"/>
        </w:rPr>
        <w:t>绝缘件。拥有多台</w:t>
      </w:r>
      <w:proofErr w:type="gramStart"/>
      <w:r w:rsidRPr="00B4637C">
        <w:rPr>
          <w:rFonts w:ascii="仿宋_GB2312" w:eastAsia="仿宋_GB2312" w:hAnsi="宋体" w:hint="eastAsia"/>
          <w:sz w:val="32"/>
          <w:szCs w:val="32"/>
        </w:rPr>
        <w:t>套国内</w:t>
      </w:r>
      <w:proofErr w:type="gramEnd"/>
      <w:r w:rsidRPr="00B4637C">
        <w:rPr>
          <w:rFonts w:ascii="仿宋_GB2312" w:eastAsia="仿宋_GB2312" w:hAnsi="宋体" w:hint="eastAsia"/>
          <w:sz w:val="32"/>
          <w:szCs w:val="32"/>
        </w:rPr>
        <w:t>领先的环氧树脂压力凝胶设备和检测设备。公司创立以来，积极推进</w:t>
      </w:r>
      <w:proofErr w:type="gramStart"/>
      <w:r w:rsidRPr="00B4637C">
        <w:rPr>
          <w:rFonts w:ascii="仿宋_GB2312" w:eastAsia="仿宋_GB2312" w:hAnsi="宋体" w:hint="eastAsia"/>
          <w:sz w:val="32"/>
          <w:szCs w:val="32"/>
        </w:rPr>
        <w:t>文化强企战略</w:t>
      </w:r>
      <w:proofErr w:type="gramEnd"/>
      <w:r w:rsidRPr="00B4637C">
        <w:rPr>
          <w:rFonts w:ascii="仿宋_GB2312" w:eastAsia="仿宋_GB2312" w:hAnsi="宋体" w:hint="eastAsia"/>
          <w:sz w:val="32"/>
          <w:szCs w:val="32"/>
        </w:rPr>
        <w:t>，努力用先进的企业文化推动企业的改革发展，提高企业的核心竞争力，营造出“企业有生气、产品有名气、职工有士气”的发展环境，积淀了较为深厚的文化底蕴，“正直、诚信、务实、创新”的企业精神，“追</w:t>
      </w:r>
      <w:r w:rsidRPr="00B4637C">
        <w:rPr>
          <w:rFonts w:ascii="仿宋_GB2312" w:eastAsia="仿宋_GB2312" w:hAnsi="宋体" w:hint="eastAsia"/>
          <w:sz w:val="32"/>
          <w:szCs w:val="32"/>
        </w:rPr>
        <w:lastRenderedPageBreak/>
        <w:t>求卓越、回报社会”的企业宗旨成为全体员工共同遵守的企业价值观和企业理念。</w:t>
      </w:r>
    </w:p>
    <w:p w:rsidR="00593104" w:rsidRPr="00B4637C" w:rsidRDefault="00593104" w:rsidP="00B4637C">
      <w:pPr>
        <w:spacing w:line="600" w:lineRule="exact"/>
        <w:ind w:firstLineChars="200" w:firstLine="643"/>
        <w:rPr>
          <w:rFonts w:ascii="仿宋_GB2312" w:eastAsia="仿宋_GB2312" w:hAnsi="宋体"/>
          <w:sz w:val="32"/>
          <w:szCs w:val="32"/>
        </w:rPr>
      </w:pPr>
      <w:r w:rsidRPr="00B4637C">
        <w:rPr>
          <w:rFonts w:ascii="仿宋_GB2312" w:eastAsia="仿宋_GB2312" w:hAnsi="宋体" w:hint="eastAsia"/>
          <w:b/>
          <w:sz w:val="32"/>
          <w:szCs w:val="32"/>
        </w:rPr>
        <w:t>技术需求：</w:t>
      </w:r>
      <w:r w:rsidR="00787150" w:rsidRPr="00B4637C">
        <w:rPr>
          <w:rFonts w:ascii="仿宋_GB2312" w:eastAsia="仿宋_GB2312" w:hAnsi="宋体" w:hint="eastAsia"/>
          <w:sz w:val="32"/>
          <w:szCs w:val="32"/>
        </w:rPr>
        <w:t>在低压智能型万能式断路器产品研发过程中，型式试验摸底时断路器开</w:t>
      </w:r>
      <w:proofErr w:type="gramStart"/>
      <w:r w:rsidR="00787150" w:rsidRPr="00B4637C">
        <w:rPr>
          <w:rFonts w:ascii="仿宋_GB2312" w:eastAsia="仿宋_GB2312" w:hAnsi="宋体" w:hint="eastAsia"/>
          <w:sz w:val="32"/>
          <w:szCs w:val="32"/>
        </w:rPr>
        <w:t>断能力</w:t>
      </w:r>
      <w:proofErr w:type="gramEnd"/>
      <w:r w:rsidR="00787150" w:rsidRPr="00B4637C">
        <w:rPr>
          <w:rFonts w:ascii="仿宋_GB2312" w:eastAsia="仿宋_GB2312" w:hAnsi="宋体" w:hint="eastAsia"/>
          <w:sz w:val="32"/>
          <w:szCs w:val="32"/>
        </w:rPr>
        <w:t>难以实现</w:t>
      </w:r>
      <w:r w:rsidR="00787150" w:rsidRPr="00B4637C">
        <w:rPr>
          <w:rFonts w:ascii="仿宋_GB2312" w:eastAsia="仿宋_GB2312" w:hAnsi="宋体"/>
          <w:sz w:val="32"/>
          <w:szCs w:val="32"/>
        </w:rPr>
        <w:t>Ac400V</w:t>
      </w:r>
      <w:r w:rsidR="00787150" w:rsidRPr="00B4637C">
        <w:rPr>
          <w:rFonts w:ascii="仿宋_GB2312" w:eastAsia="仿宋_GB2312" w:hAnsi="宋体" w:hint="eastAsia"/>
          <w:sz w:val="32"/>
          <w:szCs w:val="32"/>
        </w:rPr>
        <w:t>时，</w:t>
      </w:r>
      <w:proofErr w:type="spellStart"/>
      <w:r w:rsidR="00787150" w:rsidRPr="00B4637C">
        <w:rPr>
          <w:rFonts w:ascii="仿宋_GB2312" w:eastAsia="仿宋_GB2312" w:hAnsi="宋体"/>
          <w:sz w:val="32"/>
          <w:szCs w:val="32"/>
        </w:rPr>
        <w:t>Icu</w:t>
      </w:r>
      <w:proofErr w:type="spellEnd"/>
      <w:r w:rsidR="00787150" w:rsidRPr="00B4637C">
        <w:rPr>
          <w:rFonts w:ascii="仿宋_GB2312" w:eastAsia="仿宋_GB2312" w:hAnsi="宋体"/>
          <w:sz w:val="32"/>
          <w:szCs w:val="32"/>
        </w:rPr>
        <w:t>=</w:t>
      </w:r>
      <w:proofErr w:type="spellStart"/>
      <w:r w:rsidR="00787150" w:rsidRPr="00B4637C">
        <w:rPr>
          <w:rFonts w:ascii="仿宋_GB2312" w:eastAsia="仿宋_GB2312" w:hAnsi="宋体"/>
          <w:sz w:val="32"/>
          <w:szCs w:val="32"/>
        </w:rPr>
        <w:t>Ics</w:t>
      </w:r>
      <w:proofErr w:type="spellEnd"/>
      <w:r w:rsidR="00787150" w:rsidRPr="00B4637C">
        <w:rPr>
          <w:rFonts w:ascii="仿宋_GB2312" w:eastAsia="仿宋_GB2312" w:hAnsi="宋体"/>
          <w:sz w:val="32"/>
          <w:szCs w:val="32"/>
        </w:rPr>
        <w:t>=</w:t>
      </w:r>
      <w:proofErr w:type="spellStart"/>
      <w:r w:rsidR="00787150" w:rsidRPr="00B4637C">
        <w:rPr>
          <w:rFonts w:ascii="仿宋_GB2312" w:eastAsia="仿宋_GB2312" w:hAnsi="宋体"/>
          <w:sz w:val="32"/>
          <w:szCs w:val="32"/>
        </w:rPr>
        <w:t>Icw</w:t>
      </w:r>
      <w:proofErr w:type="spellEnd"/>
      <w:r w:rsidR="00787150" w:rsidRPr="00B4637C">
        <w:rPr>
          <w:rFonts w:ascii="仿宋_GB2312" w:eastAsia="仿宋_GB2312" w:hAnsi="宋体"/>
          <w:sz w:val="32"/>
          <w:szCs w:val="32"/>
        </w:rPr>
        <w:t>=100kA</w:t>
      </w:r>
      <w:r w:rsidR="00787150" w:rsidRPr="00B4637C">
        <w:rPr>
          <w:rFonts w:ascii="仿宋_GB2312" w:eastAsia="仿宋_GB2312" w:hAnsi="宋体" w:hint="eastAsia"/>
          <w:sz w:val="32"/>
          <w:szCs w:val="32"/>
        </w:rPr>
        <w:t>技术指标，望能得到一些最新技术支持。</w:t>
      </w:r>
    </w:p>
    <w:p w:rsidR="00593104" w:rsidRPr="00B4637C" w:rsidRDefault="00593104" w:rsidP="00B4637C">
      <w:pPr>
        <w:spacing w:line="600" w:lineRule="exact"/>
        <w:ind w:firstLineChars="200" w:firstLine="643"/>
        <w:rPr>
          <w:rFonts w:ascii="仿宋_GB2312" w:eastAsia="仿宋_GB2312" w:hAnsi="宋体"/>
          <w:sz w:val="32"/>
          <w:szCs w:val="32"/>
        </w:rPr>
      </w:pPr>
      <w:r w:rsidRPr="00B4637C">
        <w:rPr>
          <w:rFonts w:ascii="仿宋_GB2312" w:eastAsia="仿宋_GB2312" w:hAnsi="宋体" w:hint="eastAsia"/>
          <w:b/>
          <w:sz w:val="32"/>
          <w:szCs w:val="32"/>
        </w:rPr>
        <w:t>所在县区：</w:t>
      </w:r>
      <w:r w:rsidR="00787150" w:rsidRPr="00B4637C">
        <w:rPr>
          <w:rFonts w:ascii="仿宋_GB2312" w:eastAsia="仿宋_GB2312" w:hAnsi="宋体" w:hint="eastAsia"/>
          <w:sz w:val="32"/>
          <w:szCs w:val="32"/>
        </w:rPr>
        <w:t>山东泰山</w:t>
      </w:r>
    </w:p>
    <w:p w:rsidR="00593104" w:rsidRPr="00B4637C" w:rsidRDefault="00593104" w:rsidP="00B4637C">
      <w:pPr>
        <w:spacing w:line="600" w:lineRule="exact"/>
        <w:ind w:firstLineChars="200" w:firstLine="643"/>
        <w:rPr>
          <w:rFonts w:ascii="仿宋_GB2312" w:eastAsia="仿宋_GB2312" w:hAnsi="宋体"/>
          <w:sz w:val="32"/>
          <w:szCs w:val="32"/>
        </w:rPr>
      </w:pPr>
      <w:r w:rsidRPr="00B4637C">
        <w:rPr>
          <w:rFonts w:ascii="仿宋_GB2312" w:eastAsia="仿宋_GB2312" w:hAnsi="宋体" w:hint="eastAsia"/>
          <w:b/>
          <w:sz w:val="32"/>
          <w:szCs w:val="32"/>
        </w:rPr>
        <w:t>联系人：</w:t>
      </w:r>
      <w:r w:rsidR="00787150" w:rsidRPr="00B4637C">
        <w:rPr>
          <w:rFonts w:ascii="仿宋_GB2312" w:eastAsia="仿宋_GB2312" w:hAnsi="宋体" w:hint="eastAsia"/>
          <w:sz w:val="32"/>
          <w:szCs w:val="32"/>
        </w:rPr>
        <w:t>张晓成</w:t>
      </w:r>
    </w:p>
    <w:p w:rsidR="00593104" w:rsidRPr="00B4637C" w:rsidRDefault="00593104" w:rsidP="00B4637C">
      <w:pPr>
        <w:spacing w:line="600" w:lineRule="exact"/>
        <w:ind w:firstLineChars="200" w:firstLine="643"/>
        <w:rPr>
          <w:rFonts w:ascii="仿宋_GB2312" w:eastAsia="仿宋_GB2312" w:hAnsi="宋体"/>
          <w:sz w:val="32"/>
          <w:szCs w:val="32"/>
        </w:rPr>
      </w:pPr>
      <w:r w:rsidRPr="00B4637C">
        <w:rPr>
          <w:rFonts w:ascii="仿宋_GB2312" w:eastAsia="仿宋_GB2312" w:hAnsi="宋体" w:hint="eastAsia"/>
          <w:b/>
          <w:sz w:val="32"/>
          <w:szCs w:val="32"/>
        </w:rPr>
        <w:t>联系方式：</w:t>
      </w:r>
      <w:r w:rsidR="00787150" w:rsidRPr="00B4637C">
        <w:rPr>
          <w:rFonts w:ascii="仿宋_GB2312" w:eastAsia="仿宋_GB2312" w:hAnsi="宋体"/>
          <w:sz w:val="32"/>
          <w:szCs w:val="32"/>
        </w:rPr>
        <w:t>15588556692</w:t>
      </w:r>
    </w:p>
    <w:p w:rsidR="00593104" w:rsidRPr="00B4637C" w:rsidRDefault="00593104" w:rsidP="00B4637C">
      <w:pPr>
        <w:spacing w:line="600" w:lineRule="exact"/>
        <w:ind w:firstLineChars="200" w:firstLine="643"/>
        <w:rPr>
          <w:rFonts w:ascii="仿宋_GB2312" w:eastAsia="仿宋_GB2312" w:hAnsi="宋体"/>
          <w:sz w:val="32"/>
          <w:szCs w:val="32"/>
        </w:rPr>
      </w:pPr>
      <w:r w:rsidRPr="00B4637C">
        <w:rPr>
          <w:rFonts w:ascii="仿宋_GB2312" w:eastAsia="仿宋_GB2312" w:hAnsi="宋体" w:hint="eastAsia"/>
          <w:b/>
          <w:sz w:val="32"/>
          <w:szCs w:val="32"/>
        </w:rPr>
        <w:t>E-mail：</w:t>
      </w:r>
      <w:r w:rsidR="00787150" w:rsidRPr="00B4637C">
        <w:rPr>
          <w:rFonts w:ascii="仿宋_GB2312" w:eastAsia="仿宋_GB2312" w:hAnsi="宋体"/>
          <w:sz w:val="32"/>
          <w:szCs w:val="32"/>
        </w:rPr>
        <w:t>tazxc1991@163.com</w:t>
      </w:r>
    </w:p>
    <w:p w:rsidR="00593104" w:rsidRDefault="00593104"/>
    <w:p w:rsidR="00593104" w:rsidRDefault="00593104"/>
    <w:p w:rsidR="00593104" w:rsidRPr="00B4637C" w:rsidRDefault="00787150" w:rsidP="00B4637C">
      <w:pPr>
        <w:spacing w:line="600" w:lineRule="exact"/>
        <w:jc w:val="center"/>
        <w:rPr>
          <w:rFonts w:ascii="黑体" w:eastAsia="黑体" w:hAnsi="黑体"/>
          <w:sz w:val="32"/>
          <w:szCs w:val="32"/>
        </w:rPr>
      </w:pPr>
      <w:r w:rsidRPr="00B4637C">
        <w:rPr>
          <w:rFonts w:ascii="黑体" w:eastAsia="黑体" w:hAnsi="黑体" w:hint="eastAsia"/>
          <w:sz w:val="32"/>
          <w:szCs w:val="32"/>
        </w:rPr>
        <w:t>特变电工昭和（山东）电缆附件有限公司</w:t>
      </w:r>
    </w:p>
    <w:p w:rsidR="00593104" w:rsidRDefault="00593104"/>
    <w:p w:rsidR="00593104" w:rsidRPr="00B4637C" w:rsidRDefault="00787150" w:rsidP="00B4637C">
      <w:pPr>
        <w:spacing w:line="600" w:lineRule="exact"/>
        <w:ind w:firstLineChars="200" w:firstLine="640"/>
        <w:rPr>
          <w:rFonts w:ascii="仿宋_GB2312" w:eastAsia="仿宋_GB2312" w:hAnsi="宋体"/>
          <w:sz w:val="32"/>
          <w:szCs w:val="32"/>
        </w:rPr>
      </w:pPr>
      <w:r w:rsidRPr="00B4637C">
        <w:rPr>
          <w:rFonts w:ascii="仿宋_GB2312" w:eastAsia="仿宋_GB2312" w:hAnsi="宋体" w:hint="eastAsia"/>
          <w:sz w:val="32"/>
          <w:szCs w:val="32"/>
        </w:rPr>
        <w:t>特变电工昭和（山东）电缆附件有限公司</w:t>
      </w:r>
      <w:proofErr w:type="gramStart"/>
      <w:r w:rsidRPr="00B4637C">
        <w:rPr>
          <w:rFonts w:ascii="仿宋_GB2312" w:eastAsia="仿宋_GB2312" w:hAnsi="宋体" w:hint="eastAsia"/>
          <w:sz w:val="32"/>
          <w:szCs w:val="32"/>
        </w:rPr>
        <w:t>座落</w:t>
      </w:r>
      <w:proofErr w:type="gramEnd"/>
      <w:r w:rsidRPr="00B4637C">
        <w:rPr>
          <w:rFonts w:ascii="仿宋_GB2312" w:eastAsia="仿宋_GB2312" w:hAnsi="宋体" w:hint="eastAsia"/>
          <w:sz w:val="32"/>
          <w:szCs w:val="32"/>
        </w:rPr>
        <w:t>在驰名中外的泰山脚下，是特变电工山东鲁能泰山电缆有限公司与日本昭和电线电缆系统株式会社通过强</w:t>
      </w:r>
      <w:proofErr w:type="gramStart"/>
      <w:r w:rsidRPr="00B4637C">
        <w:rPr>
          <w:rFonts w:ascii="仿宋_GB2312" w:eastAsia="仿宋_GB2312" w:hAnsi="宋体" w:hint="eastAsia"/>
          <w:sz w:val="32"/>
          <w:szCs w:val="32"/>
        </w:rPr>
        <w:t>强</w:t>
      </w:r>
      <w:proofErr w:type="gramEnd"/>
      <w:r w:rsidRPr="00B4637C">
        <w:rPr>
          <w:rFonts w:ascii="仿宋_GB2312" w:eastAsia="仿宋_GB2312" w:hAnsi="宋体" w:hint="eastAsia"/>
          <w:sz w:val="32"/>
          <w:szCs w:val="32"/>
        </w:rPr>
        <w:t>联合成立的中外合资经营企业。</w:t>
      </w:r>
    </w:p>
    <w:p w:rsidR="00787150" w:rsidRPr="00B4637C" w:rsidRDefault="00593104" w:rsidP="00B4637C">
      <w:pPr>
        <w:spacing w:line="600" w:lineRule="exact"/>
        <w:ind w:firstLineChars="200" w:firstLine="643"/>
        <w:rPr>
          <w:rFonts w:ascii="仿宋_GB2312" w:eastAsia="仿宋_GB2312" w:hAnsi="宋体"/>
          <w:sz w:val="32"/>
          <w:szCs w:val="32"/>
        </w:rPr>
      </w:pPr>
      <w:r w:rsidRPr="00B4637C">
        <w:rPr>
          <w:rFonts w:ascii="仿宋_GB2312" w:eastAsia="仿宋_GB2312" w:hAnsi="宋体" w:hint="eastAsia"/>
          <w:b/>
          <w:sz w:val="32"/>
          <w:szCs w:val="32"/>
        </w:rPr>
        <w:t>技术需求：</w:t>
      </w:r>
      <w:r w:rsidR="00787150" w:rsidRPr="00B4637C">
        <w:rPr>
          <w:rFonts w:ascii="仿宋_GB2312" w:eastAsia="仿宋_GB2312" w:hAnsi="宋体"/>
          <w:sz w:val="32"/>
          <w:szCs w:val="32"/>
        </w:rPr>
        <w:t>1</w:t>
      </w:r>
      <w:r w:rsidR="00787150" w:rsidRPr="00B4637C">
        <w:rPr>
          <w:rFonts w:ascii="仿宋_GB2312" w:eastAsia="仿宋_GB2312" w:hAnsi="宋体" w:hint="eastAsia"/>
          <w:sz w:val="32"/>
          <w:szCs w:val="32"/>
        </w:rPr>
        <w:t>、要求附件需满足</w:t>
      </w:r>
      <w:r w:rsidR="00787150" w:rsidRPr="00B4637C">
        <w:rPr>
          <w:rFonts w:ascii="仿宋_GB2312" w:eastAsia="仿宋_GB2312" w:hAnsi="宋体"/>
          <w:sz w:val="32"/>
          <w:szCs w:val="32"/>
        </w:rPr>
        <w:t>30</w:t>
      </w:r>
      <w:r w:rsidR="00787150" w:rsidRPr="00B4637C">
        <w:rPr>
          <w:rFonts w:ascii="仿宋_GB2312" w:eastAsia="仿宋_GB2312" w:hAnsi="宋体" w:hint="eastAsia"/>
          <w:sz w:val="32"/>
          <w:szCs w:val="32"/>
        </w:rPr>
        <w:t>次插拔安装，并且在通电运行中温升无异常。</w:t>
      </w:r>
    </w:p>
    <w:p w:rsidR="00593104" w:rsidRPr="00B4637C" w:rsidRDefault="00787150" w:rsidP="00B4637C">
      <w:pPr>
        <w:spacing w:line="600" w:lineRule="exact"/>
        <w:ind w:firstLineChars="200" w:firstLine="640"/>
        <w:rPr>
          <w:rFonts w:ascii="仿宋_GB2312" w:eastAsia="仿宋_GB2312" w:hAnsi="宋体"/>
          <w:sz w:val="32"/>
          <w:szCs w:val="32"/>
        </w:rPr>
      </w:pPr>
      <w:r w:rsidRPr="00B4637C">
        <w:rPr>
          <w:rFonts w:ascii="仿宋_GB2312" w:eastAsia="仿宋_GB2312" w:hAnsi="宋体"/>
          <w:sz w:val="32"/>
          <w:szCs w:val="32"/>
        </w:rPr>
        <w:t>2</w:t>
      </w:r>
      <w:r w:rsidRPr="00B4637C">
        <w:rPr>
          <w:rFonts w:ascii="仿宋_GB2312" w:eastAsia="仿宋_GB2312" w:hAnsi="宋体" w:hint="eastAsia"/>
          <w:sz w:val="32"/>
          <w:szCs w:val="32"/>
        </w:rPr>
        <w:t>、附件需在</w:t>
      </w:r>
      <w:r w:rsidRPr="00B4637C">
        <w:rPr>
          <w:rFonts w:ascii="仿宋_GB2312" w:eastAsia="仿宋_GB2312" w:hAnsi="宋体"/>
          <w:sz w:val="32"/>
          <w:szCs w:val="32"/>
        </w:rPr>
        <w:t>-40</w:t>
      </w:r>
      <w:r w:rsidRPr="00B4637C">
        <w:rPr>
          <w:rFonts w:ascii="仿宋_GB2312" w:eastAsia="仿宋_GB2312" w:hAnsi="宋体" w:hint="eastAsia"/>
          <w:sz w:val="32"/>
          <w:szCs w:val="32"/>
        </w:rPr>
        <w:t>℃</w:t>
      </w:r>
      <w:r w:rsidRPr="00B4637C">
        <w:rPr>
          <w:rFonts w:ascii="仿宋_GB2312" w:eastAsia="仿宋_GB2312" w:hAnsi="宋体"/>
          <w:sz w:val="32"/>
          <w:szCs w:val="32"/>
        </w:rPr>
        <w:t>~40</w:t>
      </w:r>
      <w:r w:rsidRPr="00B4637C">
        <w:rPr>
          <w:rFonts w:ascii="仿宋_GB2312" w:eastAsia="仿宋_GB2312" w:hAnsi="宋体" w:hint="eastAsia"/>
          <w:sz w:val="32"/>
          <w:szCs w:val="32"/>
        </w:rPr>
        <w:t>℃环境温度剧烈变化下工作</w:t>
      </w:r>
      <w:r w:rsidRPr="00B4637C">
        <w:rPr>
          <w:rFonts w:ascii="仿宋_GB2312" w:eastAsia="仿宋_GB2312" w:hAnsi="宋体"/>
          <w:sz w:val="32"/>
          <w:szCs w:val="32"/>
        </w:rPr>
        <w:br/>
        <w:t>3</w:t>
      </w:r>
      <w:r w:rsidRPr="00B4637C">
        <w:rPr>
          <w:rFonts w:ascii="仿宋_GB2312" w:eastAsia="仿宋_GB2312" w:hAnsi="宋体" w:hint="eastAsia"/>
          <w:sz w:val="32"/>
          <w:szCs w:val="32"/>
        </w:rPr>
        <w:t>、振动冲击强度。产品在动车组使用过程中不仅要考虑产品随列车运行过程中的振动对产品性能的影响，还要考虑地震、风速、短路电磁力、自重等破坏力对产品性能产生的影响。</w:t>
      </w:r>
    </w:p>
    <w:p w:rsidR="00593104" w:rsidRPr="00B4637C" w:rsidRDefault="00593104" w:rsidP="00B4637C">
      <w:pPr>
        <w:spacing w:line="600" w:lineRule="exact"/>
        <w:ind w:firstLineChars="200" w:firstLine="643"/>
        <w:rPr>
          <w:rFonts w:ascii="仿宋_GB2312" w:eastAsia="仿宋_GB2312" w:hAnsi="宋体"/>
          <w:sz w:val="32"/>
          <w:szCs w:val="32"/>
        </w:rPr>
      </w:pPr>
      <w:r w:rsidRPr="00B4637C">
        <w:rPr>
          <w:rFonts w:ascii="仿宋_GB2312" w:eastAsia="仿宋_GB2312" w:hAnsi="宋体" w:hint="eastAsia"/>
          <w:b/>
          <w:sz w:val="32"/>
          <w:szCs w:val="32"/>
        </w:rPr>
        <w:lastRenderedPageBreak/>
        <w:t>所在县区：</w:t>
      </w:r>
      <w:r w:rsidR="00787150" w:rsidRPr="00B4637C">
        <w:rPr>
          <w:rFonts w:ascii="仿宋_GB2312" w:eastAsia="仿宋_GB2312" w:hAnsi="宋体" w:hint="eastAsia"/>
          <w:sz w:val="32"/>
          <w:szCs w:val="32"/>
        </w:rPr>
        <w:t>山东省新泰市</w:t>
      </w:r>
    </w:p>
    <w:p w:rsidR="00593104" w:rsidRPr="00B4637C" w:rsidRDefault="00593104" w:rsidP="00B4637C">
      <w:pPr>
        <w:spacing w:line="600" w:lineRule="exact"/>
        <w:ind w:firstLineChars="200" w:firstLine="643"/>
        <w:rPr>
          <w:rFonts w:ascii="仿宋_GB2312" w:eastAsia="仿宋_GB2312" w:hAnsi="宋体"/>
          <w:sz w:val="32"/>
          <w:szCs w:val="32"/>
        </w:rPr>
      </w:pPr>
      <w:r w:rsidRPr="00B4637C">
        <w:rPr>
          <w:rFonts w:ascii="仿宋_GB2312" w:eastAsia="仿宋_GB2312" w:hAnsi="宋体" w:hint="eastAsia"/>
          <w:b/>
          <w:sz w:val="32"/>
          <w:szCs w:val="32"/>
        </w:rPr>
        <w:t>联系人：</w:t>
      </w:r>
      <w:r w:rsidR="00787150" w:rsidRPr="00B4637C">
        <w:rPr>
          <w:rFonts w:ascii="仿宋_GB2312" w:eastAsia="仿宋_GB2312" w:hAnsi="宋体" w:hint="eastAsia"/>
          <w:sz w:val="32"/>
          <w:szCs w:val="32"/>
        </w:rPr>
        <w:t>赵岩</w:t>
      </w:r>
    </w:p>
    <w:p w:rsidR="00593104" w:rsidRPr="00B4637C" w:rsidRDefault="00593104" w:rsidP="00B4637C">
      <w:pPr>
        <w:spacing w:line="600" w:lineRule="exact"/>
        <w:ind w:firstLineChars="200" w:firstLine="643"/>
        <w:rPr>
          <w:rFonts w:ascii="仿宋_GB2312" w:eastAsia="仿宋_GB2312" w:hAnsi="宋体"/>
          <w:sz w:val="32"/>
          <w:szCs w:val="32"/>
        </w:rPr>
      </w:pPr>
      <w:r w:rsidRPr="00B4637C">
        <w:rPr>
          <w:rFonts w:ascii="仿宋_GB2312" w:eastAsia="仿宋_GB2312" w:hAnsi="宋体" w:hint="eastAsia"/>
          <w:b/>
          <w:sz w:val="32"/>
          <w:szCs w:val="32"/>
        </w:rPr>
        <w:t>联系方式：</w:t>
      </w:r>
      <w:r w:rsidR="00787150" w:rsidRPr="00B4637C">
        <w:rPr>
          <w:rFonts w:ascii="仿宋_GB2312" w:eastAsia="仿宋_GB2312" w:hAnsi="宋体" w:hint="eastAsia"/>
          <w:sz w:val="32"/>
          <w:szCs w:val="32"/>
        </w:rPr>
        <w:t>18325485805</w:t>
      </w:r>
    </w:p>
    <w:p w:rsidR="00593104" w:rsidRPr="00B4637C" w:rsidRDefault="00593104" w:rsidP="00B4637C">
      <w:pPr>
        <w:spacing w:line="600" w:lineRule="exact"/>
        <w:ind w:firstLineChars="200" w:firstLine="643"/>
        <w:rPr>
          <w:rFonts w:ascii="仿宋_GB2312" w:eastAsia="仿宋_GB2312" w:hAnsi="宋体"/>
          <w:sz w:val="32"/>
          <w:szCs w:val="32"/>
        </w:rPr>
      </w:pPr>
      <w:r w:rsidRPr="00B4637C">
        <w:rPr>
          <w:rFonts w:ascii="仿宋_GB2312" w:eastAsia="仿宋_GB2312" w:hAnsi="宋体" w:hint="eastAsia"/>
          <w:b/>
          <w:sz w:val="32"/>
          <w:szCs w:val="32"/>
        </w:rPr>
        <w:t>E-mail：</w:t>
      </w:r>
      <w:r w:rsidR="00787150" w:rsidRPr="00B4637C">
        <w:rPr>
          <w:rFonts w:ascii="仿宋_GB2312" w:eastAsia="仿宋_GB2312" w:hAnsi="宋体" w:hint="eastAsia"/>
          <w:sz w:val="32"/>
          <w:szCs w:val="32"/>
        </w:rPr>
        <w:t>183254858052126</w:t>
      </w:r>
      <w:proofErr w:type="gramStart"/>
      <w:r w:rsidR="00787150" w:rsidRPr="00B4637C">
        <w:rPr>
          <w:rFonts w:ascii="仿宋_GB2312" w:eastAsia="仿宋_GB2312" w:hAnsi="宋体" w:hint="eastAsia"/>
          <w:sz w:val="32"/>
          <w:szCs w:val="32"/>
        </w:rPr>
        <w:t>.com</w:t>
      </w:r>
      <w:proofErr w:type="gramEnd"/>
    </w:p>
    <w:p w:rsidR="00593104" w:rsidRDefault="00593104"/>
    <w:p w:rsidR="00593104" w:rsidRDefault="00593104"/>
    <w:p w:rsidR="00593104" w:rsidRDefault="00593104"/>
    <w:p w:rsidR="00593104" w:rsidRPr="00B4637C" w:rsidRDefault="007B45C5" w:rsidP="00B4637C">
      <w:pPr>
        <w:spacing w:line="600" w:lineRule="exact"/>
        <w:jc w:val="center"/>
        <w:rPr>
          <w:rFonts w:ascii="黑体" w:eastAsia="黑体" w:hAnsi="黑体"/>
          <w:sz w:val="32"/>
          <w:szCs w:val="32"/>
        </w:rPr>
      </w:pPr>
      <w:r w:rsidRPr="00B4637C">
        <w:rPr>
          <w:rFonts w:ascii="黑体" w:eastAsia="黑体" w:hAnsi="黑体" w:hint="eastAsia"/>
          <w:sz w:val="32"/>
          <w:szCs w:val="32"/>
        </w:rPr>
        <w:t>宝胜（山东）电缆有限公司</w:t>
      </w:r>
    </w:p>
    <w:p w:rsidR="007B45C5" w:rsidRDefault="007B45C5">
      <w:pPr>
        <w:rPr>
          <w:rFonts w:ascii="Times New Roman" w:eastAsia="仿宋" w:hAnsi="Times New Roman" w:cs="仿宋"/>
        </w:rPr>
      </w:pPr>
    </w:p>
    <w:p w:rsidR="007B45C5" w:rsidRPr="00B4637C" w:rsidRDefault="007B45C5" w:rsidP="00B4637C">
      <w:pPr>
        <w:spacing w:line="600" w:lineRule="exact"/>
        <w:ind w:firstLineChars="200" w:firstLine="640"/>
        <w:rPr>
          <w:rFonts w:ascii="仿宋_GB2312" w:eastAsia="仿宋_GB2312" w:hAnsi="宋体"/>
          <w:sz w:val="32"/>
          <w:szCs w:val="32"/>
        </w:rPr>
      </w:pPr>
      <w:r w:rsidRPr="00B4637C">
        <w:rPr>
          <w:rFonts w:ascii="仿宋_GB2312" w:eastAsia="仿宋_GB2312" w:hAnsi="宋体" w:hint="eastAsia"/>
          <w:sz w:val="32"/>
          <w:szCs w:val="32"/>
        </w:rPr>
        <w:t>宝胜（山东）电缆有限公司成立于</w:t>
      </w:r>
      <w:r w:rsidRPr="00B4637C">
        <w:rPr>
          <w:rFonts w:ascii="仿宋_GB2312" w:eastAsia="仿宋_GB2312" w:hAnsi="宋体"/>
          <w:sz w:val="32"/>
          <w:szCs w:val="32"/>
        </w:rPr>
        <w:t>2009</w:t>
      </w:r>
      <w:r w:rsidRPr="00B4637C">
        <w:rPr>
          <w:rFonts w:ascii="仿宋_GB2312" w:eastAsia="仿宋_GB2312" w:hAnsi="宋体" w:hint="eastAsia"/>
          <w:sz w:val="32"/>
          <w:szCs w:val="32"/>
        </w:rPr>
        <w:t>年</w:t>
      </w:r>
      <w:r w:rsidRPr="00B4637C">
        <w:rPr>
          <w:rFonts w:ascii="仿宋_GB2312" w:eastAsia="仿宋_GB2312" w:hAnsi="宋体"/>
          <w:sz w:val="32"/>
          <w:szCs w:val="32"/>
        </w:rPr>
        <w:t>6</w:t>
      </w:r>
      <w:r w:rsidRPr="00B4637C">
        <w:rPr>
          <w:rFonts w:ascii="仿宋_GB2312" w:eastAsia="仿宋_GB2312" w:hAnsi="宋体" w:hint="eastAsia"/>
          <w:sz w:val="32"/>
          <w:szCs w:val="32"/>
        </w:rPr>
        <w:t>月</w:t>
      </w:r>
      <w:r w:rsidRPr="00B4637C">
        <w:rPr>
          <w:rFonts w:ascii="仿宋_GB2312" w:eastAsia="仿宋_GB2312" w:hAnsi="宋体"/>
          <w:sz w:val="32"/>
          <w:szCs w:val="32"/>
        </w:rPr>
        <w:t>26</w:t>
      </w:r>
      <w:r w:rsidRPr="00B4637C">
        <w:rPr>
          <w:rFonts w:ascii="仿宋_GB2312" w:eastAsia="仿宋_GB2312" w:hAnsi="宋体" w:hint="eastAsia"/>
          <w:sz w:val="32"/>
          <w:szCs w:val="32"/>
        </w:rPr>
        <w:t>日，注册资金</w:t>
      </w:r>
      <w:r w:rsidRPr="00B4637C">
        <w:rPr>
          <w:rFonts w:ascii="仿宋_GB2312" w:eastAsia="仿宋_GB2312" w:hAnsi="宋体"/>
          <w:sz w:val="32"/>
          <w:szCs w:val="32"/>
        </w:rPr>
        <w:t>2.23</w:t>
      </w:r>
      <w:r w:rsidRPr="00B4637C">
        <w:rPr>
          <w:rFonts w:ascii="仿宋_GB2312" w:eastAsia="仿宋_GB2312" w:hAnsi="宋体" w:hint="eastAsia"/>
          <w:sz w:val="32"/>
          <w:szCs w:val="32"/>
        </w:rPr>
        <w:t>亿元，坐落在山东省泰安市宁阳工业园区，占地</w:t>
      </w:r>
      <w:r w:rsidRPr="00B4637C">
        <w:rPr>
          <w:rFonts w:ascii="仿宋_GB2312" w:eastAsia="仿宋_GB2312" w:hAnsi="宋体"/>
          <w:sz w:val="32"/>
          <w:szCs w:val="32"/>
        </w:rPr>
        <w:t>300</w:t>
      </w:r>
      <w:r w:rsidRPr="00B4637C">
        <w:rPr>
          <w:rFonts w:ascii="仿宋_GB2312" w:eastAsia="仿宋_GB2312" w:hAnsi="宋体" w:hint="eastAsia"/>
          <w:sz w:val="32"/>
          <w:szCs w:val="32"/>
        </w:rPr>
        <w:t>余亩，总规划建筑面积</w:t>
      </w:r>
      <w:r w:rsidRPr="00B4637C">
        <w:rPr>
          <w:rFonts w:ascii="仿宋_GB2312" w:eastAsia="仿宋_GB2312" w:hAnsi="宋体"/>
          <w:sz w:val="32"/>
          <w:szCs w:val="32"/>
        </w:rPr>
        <w:t>8</w:t>
      </w:r>
      <w:r w:rsidRPr="00B4637C">
        <w:rPr>
          <w:rFonts w:ascii="仿宋_GB2312" w:eastAsia="仿宋_GB2312" w:hAnsi="宋体" w:hint="eastAsia"/>
          <w:sz w:val="32"/>
          <w:szCs w:val="32"/>
        </w:rPr>
        <w:t>万多平方米，公司由宝</w:t>
      </w:r>
      <w:proofErr w:type="gramStart"/>
      <w:r w:rsidRPr="00B4637C">
        <w:rPr>
          <w:rFonts w:ascii="仿宋_GB2312" w:eastAsia="仿宋_GB2312" w:hAnsi="宋体" w:hint="eastAsia"/>
          <w:sz w:val="32"/>
          <w:szCs w:val="32"/>
        </w:rPr>
        <w:t>胜科技</w:t>
      </w:r>
      <w:proofErr w:type="gramEnd"/>
      <w:r w:rsidRPr="00B4637C">
        <w:rPr>
          <w:rFonts w:ascii="仿宋_GB2312" w:eastAsia="仿宋_GB2312" w:hAnsi="宋体" w:hint="eastAsia"/>
          <w:sz w:val="32"/>
          <w:szCs w:val="32"/>
        </w:rPr>
        <w:t>创新股份有限公司与山东华宁矿业集团有限公司共同出资建设。</w:t>
      </w:r>
    </w:p>
    <w:p w:rsidR="007B45C5" w:rsidRPr="00B4637C" w:rsidRDefault="007B45C5" w:rsidP="00B4637C">
      <w:pPr>
        <w:spacing w:line="600" w:lineRule="exact"/>
        <w:ind w:firstLineChars="200" w:firstLine="640"/>
        <w:rPr>
          <w:rFonts w:ascii="仿宋_GB2312" w:eastAsia="仿宋_GB2312" w:hAnsi="宋体"/>
          <w:sz w:val="32"/>
          <w:szCs w:val="32"/>
        </w:rPr>
      </w:pPr>
      <w:r w:rsidRPr="00B4637C">
        <w:rPr>
          <w:rFonts w:ascii="仿宋_GB2312" w:eastAsia="仿宋_GB2312" w:hAnsi="宋体" w:hint="eastAsia"/>
          <w:sz w:val="32"/>
          <w:szCs w:val="32"/>
        </w:rPr>
        <w:t>公司拥有高素质的科研、生产、管理、销售队伍，职工总人数</w:t>
      </w:r>
      <w:r w:rsidRPr="00B4637C">
        <w:rPr>
          <w:rFonts w:ascii="仿宋_GB2312" w:eastAsia="仿宋_GB2312" w:hAnsi="宋体"/>
          <w:sz w:val="32"/>
          <w:szCs w:val="32"/>
        </w:rPr>
        <w:t>367</w:t>
      </w:r>
      <w:r w:rsidRPr="00B4637C">
        <w:rPr>
          <w:rFonts w:ascii="仿宋_GB2312" w:eastAsia="仿宋_GB2312" w:hAnsi="宋体" w:hint="eastAsia"/>
          <w:sz w:val="32"/>
          <w:szCs w:val="32"/>
        </w:rPr>
        <w:t>人，公司主要检测、生产设备行业领先。公司专业生产</w:t>
      </w:r>
      <w:r w:rsidRPr="00B4637C">
        <w:rPr>
          <w:rFonts w:ascii="仿宋_GB2312" w:eastAsia="仿宋_GB2312" w:hAnsi="宋体"/>
          <w:sz w:val="32"/>
          <w:szCs w:val="32"/>
        </w:rPr>
        <w:t>100</w:t>
      </w:r>
      <w:r w:rsidRPr="00B4637C">
        <w:rPr>
          <w:rFonts w:ascii="仿宋_GB2312" w:eastAsia="仿宋_GB2312" w:hAnsi="宋体" w:hint="eastAsia"/>
          <w:sz w:val="32"/>
          <w:szCs w:val="32"/>
        </w:rPr>
        <w:t>多个品种、</w:t>
      </w:r>
      <w:r w:rsidRPr="00B4637C">
        <w:rPr>
          <w:rFonts w:ascii="仿宋_GB2312" w:eastAsia="仿宋_GB2312" w:hAnsi="宋体"/>
          <w:sz w:val="32"/>
          <w:szCs w:val="32"/>
        </w:rPr>
        <w:t>12000</w:t>
      </w:r>
      <w:r w:rsidRPr="00B4637C">
        <w:rPr>
          <w:rFonts w:ascii="仿宋_GB2312" w:eastAsia="仿宋_GB2312" w:hAnsi="宋体" w:hint="eastAsia"/>
          <w:sz w:val="32"/>
          <w:szCs w:val="32"/>
        </w:rPr>
        <w:t>多个规格的电气装备用电缆、低中高压电力电缆、架空线缆等各种系列电线电缆。公司相继通过了权威机构认证的</w:t>
      </w:r>
      <w:r w:rsidRPr="00B4637C">
        <w:rPr>
          <w:rFonts w:ascii="仿宋_GB2312" w:eastAsia="仿宋_GB2312" w:hAnsi="宋体"/>
          <w:sz w:val="32"/>
          <w:szCs w:val="32"/>
        </w:rPr>
        <w:t>CCC</w:t>
      </w:r>
      <w:r w:rsidRPr="00B4637C">
        <w:rPr>
          <w:rFonts w:ascii="仿宋_GB2312" w:eastAsia="仿宋_GB2312" w:hAnsi="宋体" w:hint="eastAsia"/>
          <w:sz w:val="32"/>
          <w:szCs w:val="32"/>
        </w:rPr>
        <w:t>强制性认证、</w:t>
      </w:r>
      <w:r w:rsidRPr="00B4637C">
        <w:rPr>
          <w:rFonts w:ascii="仿宋_GB2312" w:eastAsia="仿宋_GB2312" w:hAnsi="宋体"/>
          <w:sz w:val="32"/>
          <w:szCs w:val="32"/>
        </w:rPr>
        <w:t>ISO9001</w:t>
      </w:r>
      <w:r w:rsidRPr="00B4637C">
        <w:rPr>
          <w:rFonts w:ascii="仿宋_GB2312" w:eastAsia="仿宋_GB2312" w:hAnsi="宋体" w:hint="eastAsia"/>
          <w:sz w:val="32"/>
          <w:szCs w:val="32"/>
        </w:rPr>
        <w:t>质量管理体系认证、</w:t>
      </w:r>
      <w:r w:rsidRPr="00B4637C">
        <w:rPr>
          <w:rFonts w:ascii="仿宋_GB2312" w:eastAsia="仿宋_GB2312" w:hAnsi="宋体"/>
          <w:sz w:val="32"/>
          <w:szCs w:val="32"/>
        </w:rPr>
        <w:t>ISO14001</w:t>
      </w:r>
      <w:r w:rsidRPr="00B4637C">
        <w:rPr>
          <w:rFonts w:ascii="仿宋_GB2312" w:eastAsia="仿宋_GB2312" w:hAnsi="宋体" w:hint="eastAsia"/>
          <w:sz w:val="32"/>
          <w:szCs w:val="32"/>
        </w:rPr>
        <w:t>环境管理体系认证、</w:t>
      </w:r>
      <w:r w:rsidRPr="00B4637C">
        <w:rPr>
          <w:rFonts w:ascii="仿宋_GB2312" w:eastAsia="仿宋_GB2312" w:hAnsi="宋体"/>
          <w:sz w:val="32"/>
          <w:szCs w:val="32"/>
        </w:rPr>
        <w:t>OHSAS18001</w:t>
      </w:r>
      <w:r w:rsidRPr="00B4637C">
        <w:rPr>
          <w:rFonts w:ascii="仿宋_GB2312" w:eastAsia="仿宋_GB2312" w:hAnsi="宋体" w:hint="eastAsia"/>
          <w:sz w:val="32"/>
          <w:szCs w:val="32"/>
        </w:rPr>
        <w:t>职业安全健康管理体系认证等。</w:t>
      </w:r>
    </w:p>
    <w:p w:rsidR="007B45C5" w:rsidRPr="00B4637C" w:rsidRDefault="007B45C5" w:rsidP="00B4637C">
      <w:pPr>
        <w:spacing w:line="600" w:lineRule="exact"/>
        <w:ind w:firstLineChars="200" w:firstLine="640"/>
        <w:rPr>
          <w:rFonts w:ascii="仿宋_GB2312" w:eastAsia="仿宋_GB2312" w:hAnsi="宋体"/>
          <w:sz w:val="32"/>
          <w:szCs w:val="32"/>
        </w:rPr>
      </w:pPr>
      <w:r w:rsidRPr="00B4637C">
        <w:rPr>
          <w:rFonts w:ascii="仿宋_GB2312" w:eastAsia="仿宋_GB2312" w:hAnsi="宋体" w:hint="eastAsia"/>
          <w:sz w:val="32"/>
          <w:szCs w:val="32"/>
        </w:rPr>
        <w:t>展望未来，宝胜（山东）电缆有限公司将持之以恒地肩负“传输光明信息、铸就民族脊梁”的使命，把宝胜（山东）打造成凝聚员工人心、对社会有责任心的优秀公司，成为卓越的电能与信息工程解决方案提供商。</w:t>
      </w:r>
    </w:p>
    <w:p w:rsidR="007B45C5" w:rsidRPr="00B4637C" w:rsidRDefault="00593104" w:rsidP="00B4637C">
      <w:pPr>
        <w:spacing w:line="600" w:lineRule="exact"/>
        <w:ind w:firstLineChars="200" w:firstLine="643"/>
        <w:rPr>
          <w:rFonts w:ascii="仿宋_GB2312" w:eastAsia="仿宋_GB2312" w:hAnsi="宋体"/>
          <w:sz w:val="32"/>
          <w:szCs w:val="32"/>
        </w:rPr>
      </w:pPr>
      <w:r w:rsidRPr="00B4637C">
        <w:rPr>
          <w:rFonts w:ascii="仿宋_GB2312" w:eastAsia="仿宋_GB2312" w:hAnsi="宋体" w:hint="eastAsia"/>
          <w:b/>
          <w:sz w:val="32"/>
          <w:szCs w:val="32"/>
        </w:rPr>
        <w:lastRenderedPageBreak/>
        <w:t>技术需求：</w:t>
      </w:r>
      <w:r w:rsidR="007B45C5" w:rsidRPr="00B4637C">
        <w:rPr>
          <w:rFonts w:ascii="仿宋_GB2312" w:eastAsia="仿宋_GB2312" w:hAnsi="宋体" w:hint="eastAsia"/>
          <w:sz w:val="32"/>
          <w:szCs w:val="32"/>
        </w:rPr>
        <w:t>公司确定的新产品研发方向为辐照长寿命高性能电线电缆及其进一步升级</w:t>
      </w:r>
      <w:proofErr w:type="gramStart"/>
      <w:r w:rsidR="007B45C5" w:rsidRPr="00B4637C">
        <w:rPr>
          <w:rFonts w:ascii="仿宋_GB2312" w:eastAsia="仿宋_GB2312" w:hAnsi="宋体" w:hint="eastAsia"/>
          <w:sz w:val="32"/>
          <w:szCs w:val="32"/>
        </w:rPr>
        <w:t>产品如耐高温</w:t>
      </w:r>
      <w:proofErr w:type="gramEnd"/>
      <w:r w:rsidR="007B45C5" w:rsidRPr="00B4637C">
        <w:rPr>
          <w:rFonts w:ascii="仿宋_GB2312" w:eastAsia="仿宋_GB2312" w:hAnsi="宋体" w:hint="eastAsia"/>
          <w:sz w:val="32"/>
          <w:szCs w:val="32"/>
        </w:rPr>
        <w:t>、高阻燃环保型电气装备用电线电缆、光伏电缆等。</w:t>
      </w:r>
    </w:p>
    <w:p w:rsidR="007B45C5" w:rsidRPr="00B4637C" w:rsidRDefault="007B45C5" w:rsidP="00B4637C">
      <w:pPr>
        <w:spacing w:line="600" w:lineRule="exact"/>
        <w:ind w:firstLineChars="200" w:firstLine="640"/>
        <w:rPr>
          <w:rFonts w:ascii="仿宋_GB2312" w:eastAsia="仿宋_GB2312" w:hAnsi="宋体"/>
          <w:sz w:val="32"/>
          <w:szCs w:val="32"/>
        </w:rPr>
      </w:pPr>
      <w:r w:rsidRPr="00B4637C">
        <w:rPr>
          <w:rFonts w:ascii="仿宋_GB2312" w:eastAsia="仿宋_GB2312" w:hAnsi="宋体" w:hint="eastAsia"/>
          <w:sz w:val="32"/>
          <w:szCs w:val="32"/>
        </w:rPr>
        <w:t>为给新产品的研发和成果转化提供更好的条件，目前公司正在进行新项目的建设。此次项目建设按照集团公司要求，</w:t>
      </w:r>
      <w:proofErr w:type="gramStart"/>
      <w:r w:rsidRPr="00B4637C">
        <w:rPr>
          <w:rFonts w:ascii="仿宋_GB2312" w:eastAsia="仿宋_GB2312" w:hAnsi="宋体" w:hint="eastAsia"/>
          <w:sz w:val="32"/>
          <w:szCs w:val="32"/>
        </w:rPr>
        <w:t>拟实现</w:t>
      </w:r>
      <w:proofErr w:type="gramEnd"/>
      <w:r w:rsidRPr="00B4637C">
        <w:rPr>
          <w:rFonts w:ascii="仿宋_GB2312" w:eastAsia="仿宋_GB2312" w:hAnsi="宋体" w:hint="eastAsia"/>
          <w:sz w:val="32"/>
          <w:szCs w:val="32"/>
        </w:rPr>
        <w:t>自动化、智能化、信息化的“三化”要求。</w:t>
      </w:r>
    </w:p>
    <w:p w:rsidR="00593104" w:rsidRPr="00B4637C" w:rsidRDefault="007B45C5" w:rsidP="00B4637C">
      <w:pPr>
        <w:spacing w:line="600" w:lineRule="exact"/>
        <w:ind w:firstLineChars="200" w:firstLine="640"/>
        <w:rPr>
          <w:rFonts w:ascii="仿宋_GB2312" w:eastAsia="仿宋_GB2312" w:hAnsi="宋体"/>
          <w:sz w:val="32"/>
          <w:szCs w:val="32"/>
        </w:rPr>
      </w:pPr>
      <w:r w:rsidRPr="00B4637C">
        <w:rPr>
          <w:rFonts w:ascii="仿宋_GB2312" w:eastAsia="仿宋_GB2312" w:hAnsi="宋体" w:hint="eastAsia"/>
          <w:sz w:val="32"/>
          <w:szCs w:val="32"/>
        </w:rPr>
        <w:t>寻求辐照电线电缆后续产品开发的技术指导或研究合作；寻求电线电缆生产流程“三化”方面技术指导或有经验的专业人才。</w:t>
      </w:r>
    </w:p>
    <w:p w:rsidR="00593104" w:rsidRPr="00B4637C" w:rsidRDefault="00593104" w:rsidP="00B4637C">
      <w:pPr>
        <w:spacing w:line="600" w:lineRule="exact"/>
        <w:ind w:firstLineChars="200" w:firstLine="643"/>
        <w:rPr>
          <w:rFonts w:ascii="仿宋_GB2312" w:eastAsia="仿宋_GB2312" w:hAnsi="宋体"/>
          <w:sz w:val="32"/>
          <w:szCs w:val="32"/>
        </w:rPr>
      </w:pPr>
      <w:r w:rsidRPr="00B4637C">
        <w:rPr>
          <w:rFonts w:ascii="仿宋_GB2312" w:eastAsia="仿宋_GB2312" w:hAnsi="宋体" w:hint="eastAsia"/>
          <w:b/>
          <w:sz w:val="32"/>
          <w:szCs w:val="32"/>
        </w:rPr>
        <w:t>所在县区：</w:t>
      </w:r>
      <w:r w:rsidR="007B45C5" w:rsidRPr="00B4637C">
        <w:rPr>
          <w:rFonts w:ascii="仿宋_GB2312" w:eastAsia="仿宋_GB2312" w:hAnsi="宋体" w:hint="eastAsia"/>
          <w:sz w:val="32"/>
          <w:szCs w:val="32"/>
        </w:rPr>
        <w:t>山东省泰安市宁阳</w:t>
      </w:r>
    </w:p>
    <w:p w:rsidR="00593104" w:rsidRPr="00B4637C" w:rsidRDefault="00593104" w:rsidP="00B4637C">
      <w:pPr>
        <w:spacing w:line="600" w:lineRule="exact"/>
        <w:ind w:firstLineChars="200" w:firstLine="643"/>
        <w:rPr>
          <w:rFonts w:ascii="仿宋_GB2312" w:eastAsia="仿宋_GB2312" w:hAnsi="宋体"/>
          <w:sz w:val="32"/>
          <w:szCs w:val="32"/>
        </w:rPr>
      </w:pPr>
      <w:r w:rsidRPr="00B4637C">
        <w:rPr>
          <w:rFonts w:ascii="仿宋_GB2312" w:eastAsia="仿宋_GB2312" w:hAnsi="宋体" w:hint="eastAsia"/>
          <w:b/>
          <w:sz w:val="32"/>
          <w:szCs w:val="32"/>
        </w:rPr>
        <w:t>联系人：</w:t>
      </w:r>
      <w:r w:rsidR="007B45C5" w:rsidRPr="00B4637C">
        <w:rPr>
          <w:rFonts w:ascii="仿宋_GB2312" w:eastAsia="仿宋_GB2312" w:hAnsi="宋体" w:hint="eastAsia"/>
          <w:sz w:val="32"/>
          <w:szCs w:val="32"/>
        </w:rPr>
        <w:t>王蔚</w:t>
      </w:r>
    </w:p>
    <w:p w:rsidR="00593104" w:rsidRPr="00B4637C" w:rsidRDefault="00593104" w:rsidP="00B4637C">
      <w:pPr>
        <w:spacing w:line="600" w:lineRule="exact"/>
        <w:ind w:firstLineChars="200" w:firstLine="643"/>
        <w:rPr>
          <w:rFonts w:ascii="仿宋_GB2312" w:eastAsia="仿宋_GB2312" w:hAnsi="宋体"/>
          <w:sz w:val="32"/>
          <w:szCs w:val="32"/>
        </w:rPr>
      </w:pPr>
      <w:r w:rsidRPr="00B4637C">
        <w:rPr>
          <w:rFonts w:ascii="仿宋_GB2312" w:eastAsia="仿宋_GB2312" w:hAnsi="宋体" w:hint="eastAsia"/>
          <w:b/>
          <w:sz w:val="32"/>
          <w:szCs w:val="32"/>
        </w:rPr>
        <w:t>联系方式：</w:t>
      </w:r>
      <w:r w:rsidR="007B45C5" w:rsidRPr="00B4637C">
        <w:rPr>
          <w:rFonts w:ascii="仿宋_GB2312" w:eastAsia="仿宋_GB2312" w:hAnsi="宋体"/>
          <w:sz w:val="32"/>
          <w:szCs w:val="32"/>
        </w:rPr>
        <w:t>0538-5825279</w:t>
      </w:r>
    </w:p>
    <w:p w:rsidR="00593104" w:rsidRPr="00B4637C" w:rsidRDefault="00593104" w:rsidP="00B4637C">
      <w:pPr>
        <w:spacing w:line="600" w:lineRule="exact"/>
        <w:ind w:firstLineChars="200" w:firstLine="643"/>
        <w:rPr>
          <w:rFonts w:ascii="仿宋_GB2312" w:eastAsia="仿宋_GB2312" w:hAnsi="宋体"/>
          <w:sz w:val="32"/>
          <w:szCs w:val="32"/>
        </w:rPr>
      </w:pPr>
      <w:r w:rsidRPr="00B4637C">
        <w:rPr>
          <w:rFonts w:ascii="仿宋_GB2312" w:eastAsia="仿宋_GB2312" w:hAnsi="宋体" w:hint="eastAsia"/>
          <w:b/>
          <w:sz w:val="32"/>
          <w:szCs w:val="32"/>
        </w:rPr>
        <w:t>E-mail</w:t>
      </w:r>
      <w:r w:rsidRPr="00B4637C">
        <w:rPr>
          <w:rFonts w:ascii="仿宋_GB2312" w:eastAsia="仿宋_GB2312" w:hAnsi="宋体" w:hint="eastAsia"/>
          <w:sz w:val="32"/>
          <w:szCs w:val="32"/>
        </w:rPr>
        <w:t>：</w:t>
      </w:r>
      <w:r w:rsidR="007B45C5" w:rsidRPr="00B4637C">
        <w:rPr>
          <w:rFonts w:ascii="仿宋_GB2312" w:eastAsia="仿宋_GB2312" w:hAnsi="宋体"/>
          <w:sz w:val="32"/>
          <w:szCs w:val="32"/>
        </w:rPr>
        <w:t>oldbus@126.com</w:t>
      </w:r>
    </w:p>
    <w:p w:rsidR="00593104" w:rsidRDefault="00593104"/>
    <w:sectPr w:rsidR="00593104" w:rsidSect="00B4637C">
      <w:headerReference w:type="even" r:id="rId7"/>
      <w:headerReference w:type="default" r:id="rId8"/>
      <w:footerReference w:type="even" r:id="rId9"/>
      <w:footerReference w:type="default" r:id="rId10"/>
      <w:headerReference w:type="first" r:id="rId11"/>
      <w:footerReference w:type="first" r:id="rId12"/>
      <w:pgSz w:w="11906" w:h="16838" w:code="9"/>
      <w:pgMar w:top="1701" w:right="1588" w:bottom="1701" w:left="1588" w:header="851" w:footer="1531"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96F" w:rsidRDefault="00ED796F" w:rsidP="00B4637C">
      <w:r>
        <w:separator/>
      </w:r>
    </w:p>
  </w:endnote>
  <w:endnote w:type="continuationSeparator" w:id="0">
    <w:p w:rsidR="00ED796F" w:rsidRDefault="00ED796F" w:rsidP="00B46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37C" w:rsidRDefault="00B4637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37C" w:rsidRDefault="00B4637C">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37C" w:rsidRDefault="00B4637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96F" w:rsidRDefault="00ED796F" w:rsidP="00B4637C">
      <w:r>
        <w:separator/>
      </w:r>
    </w:p>
  </w:footnote>
  <w:footnote w:type="continuationSeparator" w:id="0">
    <w:p w:rsidR="00ED796F" w:rsidRDefault="00ED796F" w:rsidP="00B463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37C" w:rsidRDefault="00B4637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37C" w:rsidRDefault="00B4637C" w:rsidP="00B4637C">
    <w:pPr>
      <w:pStyle w:val="a4"/>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37C" w:rsidRDefault="00B4637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9A8"/>
    <w:rsid w:val="003A7E1E"/>
    <w:rsid w:val="00593104"/>
    <w:rsid w:val="005D09A8"/>
    <w:rsid w:val="00787150"/>
    <w:rsid w:val="007B45C5"/>
    <w:rsid w:val="00B4637C"/>
    <w:rsid w:val="00ED7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87150"/>
    <w:rPr>
      <w:color w:val="0000FF"/>
      <w:u w:val="single"/>
    </w:rPr>
  </w:style>
  <w:style w:type="paragraph" w:styleId="a4">
    <w:name w:val="header"/>
    <w:basedOn w:val="a"/>
    <w:link w:val="Char"/>
    <w:uiPriority w:val="99"/>
    <w:unhideWhenUsed/>
    <w:rsid w:val="00B463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4637C"/>
    <w:rPr>
      <w:sz w:val="18"/>
      <w:szCs w:val="18"/>
    </w:rPr>
  </w:style>
  <w:style w:type="paragraph" w:styleId="a5">
    <w:name w:val="footer"/>
    <w:basedOn w:val="a"/>
    <w:link w:val="Char0"/>
    <w:uiPriority w:val="99"/>
    <w:unhideWhenUsed/>
    <w:rsid w:val="00B4637C"/>
    <w:pPr>
      <w:tabs>
        <w:tab w:val="center" w:pos="4153"/>
        <w:tab w:val="right" w:pos="8306"/>
      </w:tabs>
      <w:snapToGrid w:val="0"/>
      <w:jc w:val="left"/>
    </w:pPr>
    <w:rPr>
      <w:sz w:val="18"/>
      <w:szCs w:val="18"/>
    </w:rPr>
  </w:style>
  <w:style w:type="character" w:customStyle="1" w:styleId="Char0">
    <w:name w:val="页脚 Char"/>
    <w:basedOn w:val="a0"/>
    <w:link w:val="a5"/>
    <w:uiPriority w:val="99"/>
    <w:rsid w:val="00B4637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87150"/>
    <w:rPr>
      <w:color w:val="0000FF"/>
      <w:u w:val="single"/>
    </w:rPr>
  </w:style>
  <w:style w:type="paragraph" w:styleId="a4">
    <w:name w:val="header"/>
    <w:basedOn w:val="a"/>
    <w:link w:val="Char"/>
    <w:uiPriority w:val="99"/>
    <w:unhideWhenUsed/>
    <w:rsid w:val="00B463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4637C"/>
    <w:rPr>
      <w:sz w:val="18"/>
      <w:szCs w:val="18"/>
    </w:rPr>
  </w:style>
  <w:style w:type="paragraph" w:styleId="a5">
    <w:name w:val="footer"/>
    <w:basedOn w:val="a"/>
    <w:link w:val="Char0"/>
    <w:uiPriority w:val="99"/>
    <w:unhideWhenUsed/>
    <w:rsid w:val="00B4637C"/>
    <w:pPr>
      <w:tabs>
        <w:tab w:val="center" w:pos="4153"/>
        <w:tab w:val="right" w:pos="8306"/>
      </w:tabs>
      <w:snapToGrid w:val="0"/>
      <w:jc w:val="left"/>
    </w:pPr>
    <w:rPr>
      <w:sz w:val="18"/>
      <w:szCs w:val="18"/>
    </w:rPr>
  </w:style>
  <w:style w:type="character" w:customStyle="1" w:styleId="Char0">
    <w:name w:val="页脚 Char"/>
    <w:basedOn w:val="a0"/>
    <w:link w:val="a5"/>
    <w:uiPriority w:val="99"/>
    <w:rsid w:val="00B4637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385</Words>
  <Characters>2195</Characters>
  <Application>Microsoft Office Word</Application>
  <DocSecurity>0</DocSecurity>
  <Lines>18</Lines>
  <Paragraphs>5</Paragraphs>
  <ScaleCrop>false</ScaleCrop>
  <Company/>
  <LinksUpToDate>false</LinksUpToDate>
  <CharactersWithSpaces>2575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User</cp:lastModifiedBy>
  <cp:revision>5</cp:revision>
  <dcterms:created xsi:type="dcterms:W3CDTF">2018-03-21T06:57:00Z</dcterms:created>
  <dcterms:modified xsi:type="dcterms:W3CDTF">2018-03-21T10:57:00Z</dcterms:modified>
</cp:coreProperties>
</file>