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9A9" w:rsidRPr="00D94982" w:rsidRDefault="005959A9" w:rsidP="005959A9">
      <w:pPr>
        <w:widowControl/>
        <w:jc w:val="left"/>
        <w:rPr>
          <w:rFonts w:ascii="Times New Roman" w:eastAsia="方正仿宋_GBK" w:hAnsi="Times New Roman"/>
          <w:sz w:val="32"/>
          <w:szCs w:val="32"/>
        </w:rPr>
      </w:pPr>
      <w:r w:rsidRPr="00D94982">
        <w:rPr>
          <w:rFonts w:ascii="Times New Roman" w:eastAsia="方正仿宋_GBK" w:hAnsi="Times New Roman" w:hint="eastAsia"/>
          <w:sz w:val="32"/>
          <w:szCs w:val="32"/>
        </w:rPr>
        <w:t>附件：</w:t>
      </w:r>
    </w:p>
    <w:p w:rsidR="005959A9" w:rsidRPr="006514BD" w:rsidRDefault="005959A9" w:rsidP="005959A9">
      <w:pPr>
        <w:widowControl/>
        <w:jc w:val="center"/>
        <w:rPr>
          <w:rFonts w:ascii="方正小标宋_GBK" w:eastAsia="方正小标宋_GBK" w:hAnsi="Times New Roman"/>
          <w:sz w:val="32"/>
          <w:szCs w:val="32"/>
        </w:rPr>
      </w:pPr>
      <w:r w:rsidRPr="006514BD">
        <w:rPr>
          <w:rFonts w:ascii="方正小标宋_GBK" w:eastAsia="方正小标宋_GBK" w:hAnsi="Times New Roman" w:hint="eastAsia"/>
          <w:sz w:val="32"/>
          <w:szCs w:val="32"/>
        </w:rPr>
        <w:t>省大仪平台</w:t>
      </w:r>
      <w:r>
        <w:rPr>
          <w:rFonts w:ascii="方正小标宋_GBK" w:eastAsia="方正小标宋_GBK" w:hAnsi="Times New Roman"/>
          <w:sz w:val="32"/>
          <w:szCs w:val="32"/>
        </w:rPr>
        <w:t>2016</w:t>
      </w:r>
      <w:r>
        <w:rPr>
          <w:rFonts w:ascii="方正小标宋_GBK" w:eastAsia="方正小标宋_GBK" w:hAnsi="Times New Roman" w:hint="eastAsia"/>
          <w:sz w:val="32"/>
          <w:szCs w:val="32"/>
        </w:rPr>
        <w:t>年</w:t>
      </w:r>
      <w:r w:rsidRPr="006514BD">
        <w:rPr>
          <w:rFonts w:ascii="方正小标宋_GBK" w:eastAsia="方正小标宋_GBK" w:hAnsi="Times New Roman" w:hint="eastAsia"/>
          <w:sz w:val="32"/>
          <w:szCs w:val="32"/>
        </w:rPr>
        <w:t>分析测试技术及方法研究课题申报表</w:t>
      </w:r>
    </w:p>
    <w:p w:rsidR="005959A9" w:rsidRPr="006514BD" w:rsidRDefault="005959A9" w:rsidP="005959A9">
      <w:pPr>
        <w:widowControl/>
        <w:rPr>
          <w:rFonts w:ascii="方正仿宋_GBK" w:eastAsia="方正仿宋_GBK" w:hAnsi="Times New Roman"/>
          <w:sz w:val="28"/>
          <w:szCs w:val="28"/>
          <w:u w:val="single"/>
        </w:rPr>
      </w:pPr>
      <w:r w:rsidRPr="006514BD">
        <w:rPr>
          <w:rFonts w:ascii="方正仿宋_GBK" w:eastAsia="方正仿宋_GBK" w:hAnsi="Times New Roman" w:hint="eastAsia"/>
          <w:sz w:val="28"/>
          <w:szCs w:val="28"/>
        </w:rPr>
        <w:t>申报单位（公章）：</w:t>
      </w:r>
      <w:r w:rsidRPr="006514BD">
        <w:rPr>
          <w:rFonts w:ascii="方正仿宋_GBK" w:eastAsia="方正仿宋_GBK" w:hAnsi="Times New Roman"/>
          <w:sz w:val="28"/>
          <w:szCs w:val="28"/>
          <w:u w:val="single"/>
        </w:rPr>
        <w:t xml:space="preserve">                        </w:t>
      </w:r>
      <w:r>
        <w:rPr>
          <w:rFonts w:ascii="方正仿宋_GBK" w:eastAsia="方正仿宋_GBK" w:hAnsi="Times New Roman"/>
          <w:sz w:val="28"/>
          <w:szCs w:val="28"/>
          <w:u w:val="single"/>
        </w:rPr>
        <w:t xml:space="preserve"> </w:t>
      </w:r>
      <w:r w:rsidRPr="006514BD">
        <w:rPr>
          <w:rFonts w:ascii="方正仿宋_GBK" w:eastAsia="方正仿宋_GBK" w:hAnsi="Times New Roman"/>
          <w:sz w:val="28"/>
          <w:szCs w:val="28"/>
          <w:u w:val="single"/>
        </w:rPr>
        <w:t xml:space="preserve"> </w:t>
      </w:r>
      <w:r w:rsidRPr="006514BD">
        <w:rPr>
          <w:rFonts w:ascii="方正仿宋_GBK" w:eastAsia="方正仿宋_GBK" w:hAnsi="Times New Roman"/>
          <w:sz w:val="28"/>
          <w:szCs w:val="28"/>
        </w:rPr>
        <w:t xml:space="preserve">  </w:t>
      </w:r>
      <w:r w:rsidRPr="006514BD">
        <w:rPr>
          <w:rFonts w:ascii="方正仿宋_GBK" w:eastAsia="方正仿宋_GBK" w:hAnsi="Times New Roman" w:hint="eastAsia"/>
          <w:bCs/>
          <w:color w:val="000000"/>
          <w:kern w:val="0"/>
          <w:sz w:val="28"/>
          <w:szCs w:val="28"/>
        </w:rPr>
        <w:t>联系人及联系电话：</w:t>
      </w:r>
      <w:r w:rsidRPr="006514BD">
        <w:rPr>
          <w:rFonts w:ascii="方正仿宋_GBK" w:eastAsia="方正仿宋_GBK" w:hAnsi="Times New Roman"/>
          <w:bCs/>
          <w:color w:val="000000"/>
          <w:kern w:val="0"/>
          <w:sz w:val="28"/>
          <w:szCs w:val="28"/>
          <w:u w:val="single"/>
        </w:rPr>
        <w:t xml:space="preserve">                             </w:t>
      </w:r>
    </w:p>
    <w:p w:rsidR="005959A9" w:rsidRPr="006514BD" w:rsidRDefault="005959A9" w:rsidP="005959A9">
      <w:pPr>
        <w:widowControl/>
        <w:rPr>
          <w:rFonts w:ascii="Times New Roman" w:eastAsia="方正仿宋_GBK" w:hAnsi="Times New Roman"/>
          <w:sz w:val="24"/>
          <w:szCs w:val="24"/>
        </w:rPr>
      </w:pPr>
      <w:r w:rsidRPr="006514BD">
        <w:rPr>
          <w:rFonts w:ascii="Times New Roman" w:eastAsia="方正仿宋_GBK" w:hAnsi="Times New Roman" w:hint="eastAsia"/>
          <w:sz w:val="24"/>
          <w:szCs w:val="24"/>
        </w:rPr>
        <w:t>（一）</w:t>
      </w:r>
      <w:r w:rsidRPr="006514BD">
        <w:rPr>
          <w:rFonts w:ascii="Times New Roman" w:eastAsia="方正仿宋_GBK" w:hAnsi="Times New Roman" w:hint="eastAsia"/>
          <w:bCs/>
          <w:color w:val="000000"/>
          <w:kern w:val="0"/>
          <w:sz w:val="24"/>
          <w:szCs w:val="24"/>
        </w:rPr>
        <w:t>标准</w:t>
      </w:r>
    </w:p>
    <w:tbl>
      <w:tblPr>
        <w:tblW w:w="13560" w:type="dxa"/>
        <w:tblInd w:w="93" w:type="dxa"/>
        <w:tblLook w:val="0000"/>
      </w:tblPr>
      <w:tblGrid>
        <w:gridCol w:w="700"/>
        <w:gridCol w:w="1205"/>
        <w:gridCol w:w="1680"/>
        <w:gridCol w:w="1470"/>
        <w:gridCol w:w="1605"/>
        <w:gridCol w:w="5115"/>
        <w:gridCol w:w="1785"/>
      </w:tblGrid>
      <w:tr w:rsidR="005959A9" w:rsidRPr="006514BD" w:rsidTr="004C0556">
        <w:trPr>
          <w:trHeight w:val="8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4"/>
                <w:szCs w:val="24"/>
              </w:rPr>
              <w:t>标准</w:t>
            </w:r>
          </w:p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333333"/>
                <w:kern w:val="0"/>
                <w:sz w:val="24"/>
                <w:szCs w:val="24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333333"/>
                <w:kern w:val="0"/>
                <w:sz w:val="24"/>
                <w:szCs w:val="24"/>
              </w:rPr>
              <w:t>标准中文名及</w:t>
            </w: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4"/>
                <w:szCs w:val="24"/>
              </w:rPr>
              <w:t>标准号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333333"/>
                <w:kern w:val="0"/>
                <w:sz w:val="24"/>
                <w:szCs w:val="24"/>
              </w:rPr>
              <w:t>标准</w:t>
            </w: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4"/>
                <w:szCs w:val="24"/>
              </w:rPr>
              <w:t>起草单位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4"/>
                <w:szCs w:val="24"/>
              </w:rPr>
              <w:t>主要起草人员（前三名）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4"/>
                <w:szCs w:val="24"/>
              </w:rPr>
              <w:t>标准主要内容</w:t>
            </w:r>
          </w:p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6514BD"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  <w:t>200</w:t>
            </w: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333333"/>
                <w:kern w:val="0"/>
                <w:sz w:val="24"/>
                <w:szCs w:val="24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4"/>
                <w:szCs w:val="24"/>
              </w:rPr>
              <w:t>标准</w:t>
            </w:r>
            <w:r w:rsidRPr="006514BD">
              <w:rPr>
                <w:rFonts w:ascii="Times New Roman" w:eastAsia="方正仿宋_GBK" w:hAnsi="Times New Roman" w:hint="eastAsia"/>
                <w:bCs/>
                <w:color w:val="333333"/>
                <w:kern w:val="0"/>
                <w:sz w:val="24"/>
                <w:szCs w:val="24"/>
              </w:rPr>
              <w:t>发布单位及</w:t>
            </w: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4"/>
                <w:szCs w:val="24"/>
              </w:rPr>
              <w:t>发布时间</w:t>
            </w:r>
          </w:p>
        </w:tc>
      </w:tr>
      <w:tr w:rsidR="005959A9" w:rsidRPr="006514BD" w:rsidTr="004C0556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959A9" w:rsidRPr="006514BD" w:rsidTr="004C0556">
        <w:trPr>
          <w:trHeight w:val="6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5959A9" w:rsidRPr="006514BD" w:rsidRDefault="005959A9" w:rsidP="005959A9">
      <w:pPr>
        <w:widowControl/>
        <w:rPr>
          <w:rFonts w:ascii="Times New Roman" w:eastAsia="方正仿宋_GBK" w:hAnsi="Times New Roman"/>
          <w:sz w:val="24"/>
          <w:szCs w:val="24"/>
        </w:rPr>
      </w:pPr>
      <w:r w:rsidRPr="006514BD">
        <w:rPr>
          <w:rFonts w:ascii="Times New Roman" w:eastAsia="方正仿宋_GBK" w:hAnsi="Times New Roman" w:hint="eastAsia"/>
          <w:sz w:val="24"/>
          <w:szCs w:val="24"/>
        </w:rPr>
        <w:t>（二）专利</w:t>
      </w:r>
    </w:p>
    <w:tbl>
      <w:tblPr>
        <w:tblW w:w="135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080"/>
        <w:gridCol w:w="1880"/>
        <w:gridCol w:w="2440"/>
        <w:gridCol w:w="4395"/>
        <w:gridCol w:w="1260"/>
        <w:gridCol w:w="1785"/>
      </w:tblGrid>
      <w:tr w:rsidR="005959A9" w:rsidRPr="006514BD" w:rsidTr="004C0556">
        <w:trPr>
          <w:trHeight w:val="840"/>
        </w:trPr>
        <w:tc>
          <w:tcPr>
            <w:tcW w:w="720" w:type="dxa"/>
            <w:noWrap/>
            <w:vAlign w:val="center"/>
          </w:tcPr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2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noWrap/>
            <w:vAlign w:val="center"/>
          </w:tcPr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2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2"/>
              </w:rPr>
              <w:t>专利</w:t>
            </w:r>
          </w:p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2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880" w:type="dxa"/>
            <w:noWrap/>
            <w:vAlign w:val="center"/>
          </w:tcPr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2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2"/>
              </w:rPr>
              <w:t>申请号</w:t>
            </w:r>
            <w:r w:rsidRPr="006514BD">
              <w:rPr>
                <w:rFonts w:ascii="Times New Roman" w:eastAsia="方正仿宋_GBK" w:hAnsi="Times New Roman"/>
                <w:bCs/>
                <w:color w:val="000000"/>
                <w:kern w:val="0"/>
                <w:sz w:val="22"/>
              </w:rPr>
              <w:t>/</w:t>
            </w: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2"/>
              </w:rPr>
              <w:t>专利号</w:t>
            </w:r>
          </w:p>
        </w:tc>
        <w:tc>
          <w:tcPr>
            <w:tcW w:w="2440" w:type="dxa"/>
            <w:noWrap/>
            <w:vAlign w:val="center"/>
          </w:tcPr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2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2"/>
              </w:rPr>
              <w:t>专利名称及申请时间</w:t>
            </w:r>
          </w:p>
        </w:tc>
        <w:tc>
          <w:tcPr>
            <w:tcW w:w="4395" w:type="dxa"/>
            <w:vAlign w:val="center"/>
          </w:tcPr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000000"/>
                <w:kern w:val="0"/>
                <w:sz w:val="22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2"/>
              </w:rPr>
              <w:t>专利</w:t>
            </w: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4"/>
                <w:szCs w:val="24"/>
              </w:rPr>
              <w:t>主要内容</w:t>
            </w:r>
            <w:r w:rsidRPr="006514BD">
              <w:rPr>
                <w:rFonts w:ascii="Times New Roman" w:eastAsia="方正仿宋_GBK" w:hAnsi="Times New Roman"/>
                <w:bCs/>
                <w:color w:val="000000"/>
                <w:kern w:val="0"/>
                <w:sz w:val="22"/>
              </w:rPr>
              <w:br/>
            </w: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2"/>
              </w:rPr>
              <w:t>（</w:t>
            </w:r>
            <w:r w:rsidRPr="006514BD">
              <w:rPr>
                <w:rFonts w:ascii="Times New Roman" w:eastAsia="方正仿宋_GBK" w:hAnsi="Times New Roman"/>
                <w:bCs/>
                <w:color w:val="000000"/>
                <w:kern w:val="0"/>
                <w:sz w:val="22"/>
              </w:rPr>
              <w:t>200</w:t>
            </w: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2"/>
              </w:rPr>
              <w:t>字以内）</w:t>
            </w:r>
          </w:p>
        </w:tc>
        <w:tc>
          <w:tcPr>
            <w:tcW w:w="1260" w:type="dxa"/>
            <w:noWrap/>
            <w:vAlign w:val="center"/>
          </w:tcPr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333333"/>
                <w:kern w:val="0"/>
                <w:sz w:val="22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333333"/>
                <w:kern w:val="0"/>
                <w:sz w:val="22"/>
              </w:rPr>
              <w:t>申请人</w:t>
            </w:r>
          </w:p>
        </w:tc>
        <w:tc>
          <w:tcPr>
            <w:tcW w:w="1785" w:type="dxa"/>
            <w:vAlign w:val="center"/>
          </w:tcPr>
          <w:p w:rsidR="005959A9" w:rsidRPr="006514BD" w:rsidRDefault="005959A9" w:rsidP="004C0556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/>
                <w:bCs/>
                <w:color w:val="333333"/>
                <w:kern w:val="0"/>
                <w:sz w:val="22"/>
              </w:rPr>
            </w:pPr>
            <w:r w:rsidRPr="006514BD">
              <w:rPr>
                <w:rFonts w:ascii="Times New Roman" w:eastAsia="方正仿宋_GBK" w:hAnsi="Times New Roman" w:hint="eastAsia"/>
                <w:bCs/>
                <w:color w:val="000000"/>
                <w:kern w:val="0"/>
                <w:sz w:val="22"/>
              </w:rPr>
              <w:t>专利</w:t>
            </w:r>
            <w:r w:rsidRPr="006514BD">
              <w:rPr>
                <w:rFonts w:ascii="Times New Roman" w:eastAsia="方正仿宋_GBK" w:hAnsi="Times New Roman" w:hint="eastAsia"/>
                <w:bCs/>
                <w:color w:val="333333"/>
                <w:kern w:val="0"/>
                <w:sz w:val="22"/>
              </w:rPr>
              <w:t>申请状态</w:t>
            </w:r>
          </w:p>
        </w:tc>
      </w:tr>
      <w:tr w:rsidR="005959A9" w:rsidRPr="006514BD" w:rsidTr="004C0556">
        <w:trPr>
          <w:trHeight w:val="645"/>
        </w:trPr>
        <w:tc>
          <w:tcPr>
            <w:tcW w:w="720" w:type="dxa"/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color w:val="333333"/>
                <w:kern w:val="0"/>
                <w:sz w:val="22"/>
              </w:rPr>
            </w:pPr>
          </w:p>
        </w:tc>
        <w:tc>
          <w:tcPr>
            <w:tcW w:w="2440" w:type="dxa"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color w:val="333333"/>
                <w:kern w:val="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</w:tr>
      <w:tr w:rsidR="005959A9" w:rsidRPr="006514BD" w:rsidTr="004C0556">
        <w:trPr>
          <w:trHeight w:val="645"/>
        </w:trPr>
        <w:tc>
          <w:tcPr>
            <w:tcW w:w="720" w:type="dxa"/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noWrap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color w:val="333333"/>
                <w:kern w:val="0"/>
                <w:sz w:val="22"/>
              </w:rPr>
            </w:pPr>
          </w:p>
        </w:tc>
        <w:tc>
          <w:tcPr>
            <w:tcW w:w="2440" w:type="dxa"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color w:val="333333"/>
                <w:kern w:val="0"/>
                <w:sz w:val="22"/>
              </w:rPr>
            </w:pPr>
          </w:p>
        </w:tc>
        <w:tc>
          <w:tcPr>
            <w:tcW w:w="4395" w:type="dxa"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85" w:type="dxa"/>
            <w:vAlign w:val="center"/>
          </w:tcPr>
          <w:p w:rsidR="005959A9" w:rsidRPr="006514BD" w:rsidRDefault="005959A9" w:rsidP="004C055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2"/>
              </w:rPr>
            </w:pPr>
          </w:p>
        </w:tc>
      </w:tr>
    </w:tbl>
    <w:p w:rsidR="005959A9" w:rsidRPr="00DB1811" w:rsidRDefault="005959A9" w:rsidP="005959A9">
      <w:pPr>
        <w:adjustRightInd w:val="0"/>
        <w:snapToGrid w:val="0"/>
        <w:ind w:firstLineChars="200" w:firstLine="480"/>
        <w:rPr>
          <w:rFonts w:ascii="Times New Roman" w:eastAsia="方正仿宋_GBK" w:hAnsi="Times New Roman"/>
          <w:sz w:val="24"/>
          <w:szCs w:val="24"/>
        </w:rPr>
      </w:pPr>
      <w:r w:rsidRPr="00DB1811">
        <w:rPr>
          <w:rFonts w:ascii="Times New Roman" w:eastAsia="方正仿宋_GBK" w:hAnsi="Times New Roman" w:hint="eastAsia"/>
          <w:sz w:val="24"/>
          <w:szCs w:val="24"/>
        </w:rPr>
        <w:t>备注：此表及相关证明材料纸质版一式三份盖章后于</w:t>
      </w:r>
      <w:r w:rsidRPr="00DB1811">
        <w:rPr>
          <w:rFonts w:ascii="Times New Roman" w:eastAsia="方正仿宋_GBK" w:hAnsi="Times New Roman"/>
          <w:sz w:val="24"/>
          <w:szCs w:val="24"/>
        </w:rPr>
        <w:t>2016</w:t>
      </w:r>
      <w:r w:rsidRPr="00DB1811">
        <w:rPr>
          <w:rFonts w:ascii="Times New Roman" w:eastAsia="方正仿宋_GBK" w:hAnsi="Times New Roman" w:hint="eastAsia"/>
          <w:sz w:val="24"/>
          <w:szCs w:val="24"/>
        </w:rPr>
        <w:t>年</w:t>
      </w:r>
      <w:r w:rsidRPr="00DB1811">
        <w:rPr>
          <w:rFonts w:ascii="Times New Roman" w:eastAsia="方正仿宋_GBK" w:hAnsi="Times New Roman"/>
          <w:sz w:val="24"/>
          <w:szCs w:val="24"/>
        </w:rPr>
        <w:t>12</w:t>
      </w:r>
      <w:r w:rsidRPr="00DB1811">
        <w:rPr>
          <w:rFonts w:ascii="Times New Roman" w:eastAsia="方正仿宋_GBK" w:hAnsi="Times New Roman" w:hint="eastAsia"/>
          <w:sz w:val="24"/>
          <w:szCs w:val="24"/>
        </w:rPr>
        <w:t>月</w:t>
      </w:r>
      <w:r>
        <w:rPr>
          <w:rFonts w:ascii="Times New Roman" w:eastAsia="方正仿宋_GBK" w:hAnsi="Times New Roman" w:hint="eastAsia"/>
          <w:sz w:val="24"/>
          <w:szCs w:val="24"/>
        </w:rPr>
        <w:t>30</w:t>
      </w:r>
      <w:r w:rsidRPr="00DB1811">
        <w:rPr>
          <w:rFonts w:ascii="Times New Roman" w:eastAsia="方正仿宋_GBK" w:hAnsi="Times New Roman" w:hint="eastAsia"/>
          <w:sz w:val="24"/>
          <w:szCs w:val="24"/>
        </w:rPr>
        <w:t>日前报送至省大仪平台理事会办公室。联系人：龚美娟、徐琴平；电话：</w:t>
      </w:r>
      <w:r w:rsidRPr="00DB1811">
        <w:rPr>
          <w:rFonts w:ascii="Times New Roman" w:eastAsia="方正仿宋_GBK" w:hAnsi="Times New Roman"/>
          <w:sz w:val="24"/>
          <w:szCs w:val="24"/>
        </w:rPr>
        <w:t>025-85485860</w:t>
      </w:r>
      <w:r w:rsidRPr="00DB1811">
        <w:rPr>
          <w:rFonts w:ascii="Times New Roman" w:eastAsia="方正仿宋_GBK" w:hAnsi="Times New Roman" w:hint="eastAsia"/>
          <w:sz w:val="24"/>
          <w:szCs w:val="24"/>
        </w:rPr>
        <w:t>；邮箱：</w:t>
      </w:r>
      <w:r w:rsidRPr="00DB1811">
        <w:rPr>
          <w:rFonts w:ascii="Times New Roman" w:eastAsia="方正仿宋_GBK" w:hAnsi="Times New Roman"/>
          <w:sz w:val="24"/>
          <w:szCs w:val="24"/>
        </w:rPr>
        <w:t>jsyqpt@163.com</w:t>
      </w:r>
      <w:r w:rsidRPr="00DB1811">
        <w:rPr>
          <w:rFonts w:ascii="Times New Roman" w:eastAsia="方正仿宋_GBK" w:hAnsi="Times New Roman" w:hint="eastAsia"/>
          <w:sz w:val="24"/>
          <w:szCs w:val="24"/>
        </w:rPr>
        <w:t>；通讯地址：南京市龙蟠路</w:t>
      </w:r>
      <w:r w:rsidRPr="00DB1811">
        <w:rPr>
          <w:rFonts w:ascii="Times New Roman" w:eastAsia="方正仿宋_GBK" w:hAnsi="Times New Roman"/>
          <w:sz w:val="24"/>
          <w:szCs w:val="24"/>
        </w:rPr>
        <w:t>175</w:t>
      </w:r>
      <w:r w:rsidRPr="00DB1811">
        <w:rPr>
          <w:rFonts w:ascii="Times New Roman" w:eastAsia="方正仿宋_GBK" w:hAnsi="Times New Roman" w:hint="eastAsia"/>
          <w:sz w:val="24"/>
          <w:szCs w:val="24"/>
        </w:rPr>
        <w:t>号</w:t>
      </w:r>
      <w:r w:rsidRPr="00DB1811">
        <w:rPr>
          <w:rFonts w:ascii="Times New Roman" w:eastAsia="方正仿宋_GBK" w:hAnsi="Times New Roman"/>
          <w:sz w:val="24"/>
          <w:szCs w:val="24"/>
        </w:rPr>
        <w:t>212</w:t>
      </w:r>
      <w:r w:rsidRPr="00DB1811">
        <w:rPr>
          <w:rFonts w:ascii="Times New Roman" w:eastAsia="方正仿宋_GBK" w:hAnsi="Times New Roman" w:hint="eastAsia"/>
          <w:sz w:val="24"/>
          <w:szCs w:val="24"/>
        </w:rPr>
        <w:t>室，省</w:t>
      </w:r>
      <w:r>
        <w:rPr>
          <w:rFonts w:ascii="Times New Roman" w:eastAsia="方正仿宋_GBK" w:hAnsi="Times New Roman" w:hint="eastAsia"/>
          <w:sz w:val="24"/>
          <w:szCs w:val="24"/>
        </w:rPr>
        <w:t>大仪</w:t>
      </w:r>
      <w:r w:rsidRPr="00DB1811">
        <w:rPr>
          <w:rFonts w:ascii="Times New Roman" w:eastAsia="方正仿宋_GBK" w:hAnsi="Times New Roman" w:hint="eastAsia"/>
          <w:sz w:val="24"/>
          <w:szCs w:val="24"/>
        </w:rPr>
        <w:t>平台理事会办公室；邮编：</w:t>
      </w:r>
      <w:r w:rsidRPr="00DB1811">
        <w:rPr>
          <w:rFonts w:ascii="Times New Roman" w:eastAsia="方正仿宋_GBK" w:hAnsi="Times New Roman"/>
          <w:sz w:val="24"/>
          <w:szCs w:val="24"/>
        </w:rPr>
        <w:t>210042</w:t>
      </w:r>
      <w:r>
        <w:rPr>
          <w:rFonts w:ascii="Times New Roman" w:eastAsia="方正仿宋_GBK" w:hAnsi="Times New Roman" w:hint="eastAsia"/>
          <w:sz w:val="24"/>
          <w:szCs w:val="24"/>
        </w:rPr>
        <w:t>。</w:t>
      </w:r>
    </w:p>
    <w:p w:rsidR="00D71A07" w:rsidRPr="005959A9" w:rsidRDefault="00D71A07"/>
    <w:sectPr w:rsidR="00D71A07" w:rsidRPr="005959A9" w:rsidSect="006514BD">
      <w:pgSz w:w="16838" w:h="11906" w:orient="landscape" w:code="9"/>
      <w:pgMar w:top="1531" w:right="1588" w:bottom="1531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A07" w:rsidRDefault="00D71A07" w:rsidP="005959A9">
      <w:r>
        <w:separator/>
      </w:r>
    </w:p>
  </w:endnote>
  <w:endnote w:type="continuationSeparator" w:id="1">
    <w:p w:rsidR="00D71A07" w:rsidRDefault="00D71A07" w:rsidP="0059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A07" w:rsidRDefault="00D71A07" w:rsidP="005959A9">
      <w:r>
        <w:separator/>
      </w:r>
    </w:p>
  </w:footnote>
  <w:footnote w:type="continuationSeparator" w:id="1">
    <w:p w:rsidR="00D71A07" w:rsidRDefault="00D71A07" w:rsidP="00595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9A9"/>
    <w:rsid w:val="005959A9"/>
    <w:rsid w:val="00D7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5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59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5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龚美娟</dc:creator>
  <cp:keywords/>
  <dc:description/>
  <cp:lastModifiedBy>龚美娟</cp:lastModifiedBy>
  <cp:revision>2</cp:revision>
  <dcterms:created xsi:type="dcterms:W3CDTF">2016-12-09T00:59:00Z</dcterms:created>
  <dcterms:modified xsi:type="dcterms:W3CDTF">2016-12-09T00:59:00Z</dcterms:modified>
</cp:coreProperties>
</file>